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8FBFB" w14:textId="3AC74C88" w:rsidR="00EF08B0" w:rsidRPr="0042313A" w:rsidRDefault="00EF08B0" w:rsidP="008D51E9">
      <w:pPr>
        <w:spacing w:after="0" w:line="240" w:lineRule="auto"/>
        <w:jc w:val="center"/>
        <w:rPr>
          <w:rFonts w:ascii="Times New Roman" w:eastAsiaTheme="minorEastAsia" w:hAnsi="Times New Roman" w:cs="Times New Roman"/>
          <w:bCs/>
          <w:i/>
          <w:iCs/>
          <w:lang w:eastAsia="ja-JP"/>
        </w:rPr>
      </w:pPr>
      <w:r w:rsidRPr="0042313A">
        <w:rPr>
          <w:rFonts w:ascii="Times New Roman" w:eastAsiaTheme="minorEastAsia" w:hAnsi="Times New Roman" w:cs="Times New Roman"/>
          <w:b/>
          <w:lang w:eastAsia="ja-JP"/>
        </w:rPr>
        <w:t>PASLAUGŲ VIEŠOJO PIRKIMO - PARDAVIMO SUTARTIS Nr.</w:t>
      </w:r>
    </w:p>
    <w:p w14:paraId="1B67B2C3" w14:textId="77777777" w:rsidR="00EF08B0" w:rsidRPr="0042313A" w:rsidRDefault="00EF08B0" w:rsidP="00EF08B0">
      <w:pPr>
        <w:spacing w:after="0" w:line="240" w:lineRule="auto"/>
        <w:jc w:val="center"/>
        <w:rPr>
          <w:rFonts w:ascii="Times New Roman" w:eastAsiaTheme="minorEastAsia" w:hAnsi="Times New Roman" w:cs="Times New Roman"/>
          <w:bCs/>
          <w:i/>
          <w:iCs/>
          <w:lang w:eastAsia="ja-JP"/>
        </w:rPr>
      </w:pPr>
    </w:p>
    <w:p w14:paraId="7441AFF0" w14:textId="77777777" w:rsidR="00EF08B0" w:rsidRPr="0042313A" w:rsidRDefault="00EF08B0" w:rsidP="00EF08B0">
      <w:pPr>
        <w:spacing w:after="0" w:line="240" w:lineRule="auto"/>
        <w:jc w:val="center"/>
        <w:rPr>
          <w:rFonts w:ascii="Times New Roman" w:eastAsiaTheme="minorEastAsia" w:hAnsi="Times New Roman" w:cs="Times New Roman"/>
          <w:bCs/>
          <w:lang w:eastAsia="ja-JP"/>
        </w:rPr>
      </w:pPr>
    </w:p>
    <w:p w14:paraId="170786DF" w14:textId="77777777" w:rsidR="00EF08B0" w:rsidRPr="0042313A" w:rsidRDefault="00EF08B0" w:rsidP="00EF08B0">
      <w:pPr>
        <w:spacing w:after="0" w:line="240" w:lineRule="auto"/>
        <w:jc w:val="both"/>
        <w:rPr>
          <w:rFonts w:ascii="Times New Roman" w:eastAsiaTheme="minorEastAsia" w:hAnsi="Times New Roman" w:cs="Times New Roman"/>
          <w:lang w:eastAsia="ja-JP"/>
        </w:rPr>
      </w:pPr>
      <w:r w:rsidRPr="0042313A">
        <w:rPr>
          <w:rFonts w:ascii="Times New Roman" w:eastAsiaTheme="minorEastAsia" w:hAnsi="Times New Roman" w:cs="Times New Roman"/>
          <w:b/>
          <w:bCs/>
          <w:lang w:eastAsia="ja-JP"/>
        </w:rPr>
        <w:t xml:space="preserve">AB „KN </w:t>
      </w:r>
      <w:proofErr w:type="spellStart"/>
      <w:r w:rsidRPr="0042313A">
        <w:rPr>
          <w:rFonts w:ascii="Times New Roman" w:eastAsiaTheme="minorEastAsia" w:hAnsi="Times New Roman" w:cs="Times New Roman"/>
          <w:b/>
          <w:bCs/>
          <w:lang w:eastAsia="ja-JP"/>
        </w:rPr>
        <w:t>Energies</w:t>
      </w:r>
      <w:proofErr w:type="spellEnd"/>
      <w:r w:rsidRPr="0042313A">
        <w:rPr>
          <w:rFonts w:ascii="Times New Roman" w:eastAsiaTheme="minorEastAsia" w:hAnsi="Times New Roman" w:cs="Times New Roman"/>
          <w:b/>
          <w:bCs/>
          <w:lang w:eastAsia="ja-JP"/>
        </w:rPr>
        <w:t>“</w:t>
      </w:r>
      <w:r w:rsidRPr="0042313A">
        <w:rPr>
          <w:rFonts w:ascii="Times New Roman" w:eastAsiaTheme="minorEastAsia" w:hAnsi="Times New Roman" w:cs="Times New Roman"/>
          <w:lang w:eastAsia="ja-JP"/>
        </w:rPr>
        <w:t>, (toliau – „</w:t>
      </w:r>
      <w:r w:rsidRPr="0042313A">
        <w:rPr>
          <w:rFonts w:ascii="Times New Roman" w:eastAsiaTheme="minorEastAsia" w:hAnsi="Times New Roman" w:cs="Times New Roman"/>
          <w:b/>
          <w:bCs/>
          <w:lang w:eastAsia="ja-JP"/>
        </w:rPr>
        <w:t>Užsakovas</w:t>
      </w:r>
      <w:r w:rsidRPr="0042313A">
        <w:rPr>
          <w:rFonts w:ascii="Times New Roman" w:eastAsiaTheme="minorEastAsia" w:hAnsi="Times New Roman" w:cs="Times New Roman"/>
          <w:lang w:eastAsia="ja-JP"/>
        </w:rPr>
        <w:t xml:space="preserve">“), atstovaujamas </w:t>
      </w:r>
      <w:r w:rsidRPr="00592C22">
        <w:rPr>
          <w:rFonts w:ascii="Times New Roman" w:eastAsiaTheme="minorEastAsia" w:hAnsi="Times New Roman" w:cs="Times New Roman"/>
          <w:i/>
          <w:iCs/>
          <w:color w:val="215E99" w:themeColor="text2" w:themeTint="BF"/>
          <w:lang w:eastAsia="ja-JP"/>
        </w:rPr>
        <w:t>(nurodomos atstovo pareigos, vardas, pavardė, įgaliojimų pagrindas)</w:t>
      </w:r>
      <w:r w:rsidRPr="00592C22">
        <w:rPr>
          <w:rFonts w:ascii="Times New Roman" w:eastAsiaTheme="minorEastAsia" w:hAnsi="Times New Roman" w:cs="Times New Roman"/>
          <w:i/>
          <w:iCs/>
          <w:color w:val="215E99" w:themeColor="text2" w:themeTint="BF"/>
          <w:lang w:eastAsia="ja-JP"/>
        </w:rPr>
        <w:tab/>
      </w:r>
      <w:r w:rsidRPr="00592C22">
        <w:rPr>
          <w:rFonts w:ascii="Times New Roman" w:eastAsiaTheme="minorEastAsia" w:hAnsi="Times New Roman" w:cs="Times New Roman"/>
          <w:i/>
          <w:iCs/>
          <w:color w:val="215E99" w:themeColor="text2" w:themeTint="BF"/>
          <w:lang w:eastAsia="ja-JP"/>
        </w:rPr>
        <w:tab/>
      </w:r>
      <w:r w:rsidRPr="00592C22">
        <w:rPr>
          <w:rFonts w:ascii="Times New Roman" w:eastAsiaTheme="minorEastAsia" w:hAnsi="Times New Roman" w:cs="Times New Roman"/>
          <w:color w:val="215E99" w:themeColor="text2" w:themeTint="BF"/>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F6240A">
        <w:rPr>
          <w:rFonts w:ascii="Times New Roman" w:eastAsiaTheme="minorEastAsia" w:hAnsi="Times New Roman" w:cs="Times New Roman"/>
          <w:lang w:eastAsia="ja-JP"/>
        </w:rPr>
        <w:tab/>
      </w:r>
      <w:r w:rsidRPr="0042313A">
        <w:rPr>
          <w:rFonts w:ascii="Times New Roman" w:eastAsiaTheme="minorEastAsia" w:hAnsi="Times New Roman" w:cs="Times New Roman"/>
          <w:lang w:eastAsia="ja-JP"/>
        </w:rPr>
        <w:t xml:space="preserve">, </w:t>
      </w:r>
    </w:p>
    <w:p w14:paraId="16CDD615" w14:textId="77777777" w:rsidR="00EF08B0" w:rsidRPr="0042313A" w:rsidRDefault="00EF08B0" w:rsidP="00EF08B0">
      <w:pPr>
        <w:spacing w:after="0" w:line="240" w:lineRule="auto"/>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ir</w:t>
      </w:r>
    </w:p>
    <w:p w14:paraId="719A9887" w14:textId="7D43F3A3" w:rsidR="00EF08B0" w:rsidRPr="0042313A" w:rsidRDefault="00EF08B0" w:rsidP="00EF08B0">
      <w:pPr>
        <w:spacing w:before="100" w:beforeAutospacing="1" w:after="100" w:afterAutospacing="1" w:line="240" w:lineRule="auto"/>
        <w:jc w:val="both"/>
        <w:rPr>
          <w:rFonts w:ascii="Times New Roman" w:eastAsia="Times New Roman" w:hAnsi="Times New Roman" w:cs="Times New Roman"/>
          <w:kern w:val="0"/>
          <w:sz w:val="20"/>
          <w:szCs w:val="20"/>
          <w:lang w:eastAsia="lt-LT"/>
          <w14:ligatures w14:val="none"/>
        </w:rPr>
      </w:pPr>
      <w:r w:rsidRPr="0042313A">
        <w:rPr>
          <w:rFonts w:ascii="Times New Roman" w:eastAsia="Times New Roman" w:hAnsi="Times New Roman" w:cs="Times New Roman"/>
          <w:kern w:val="0"/>
          <w:lang w:eastAsia="lt-LT"/>
          <w14:ligatures w14:val="none"/>
        </w:rPr>
        <w:t>________________, (toliau – „</w:t>
      </w:r>
      <w:r w:rsidRPr="0042313A">
        <w:rPr>
          <w:rFonts w:ascii="Times New Roman" w:eastAsia="Times New Roman" w:hAnsi="Times New Roman" w:cs="Times New Roman"/>
          <w:b/>
          <w:bCs/>
          <w:kern w:val="0"/>
          <w:lang w:eastAsia="lt-LT"/>
          <w14:ligatures w14:val="none"/>
        </w:rPr>
        <w:t>Paslaugų teikėjas</w:t>
      </w:r>
      <w:r w:rsidRPr="0042313A">
        <w:rPr>
          <w:rFonts w:ascii="Times New Roman" w:eastAsia="Times New Roman" w:hAnsi="Times New Roman" w:cs="Times New Roman"/>
          <w:kern w:val="0"/>
          <w:lang w:eastAsia="lt-LT"/>
          <w14:ligatures w14:val="none"/>
        </w:rPr>
        <w:t xml:space="preserve">“), atstovaujamas </w:t>
      </w:r>
      <w:r w:rsidRPr="00592C22">
        <w:rPr>
          <w:rFonts w:ascii="Times New Roman" w:eastAsia="Times New Roman" w:hAnsi="Times New Roman" w:cs="Times New Roman"/>
          <w:i/>
          <w:iCs/>
          <w:color w:val="215E99" w:themeColor="text2" w:themeTint="BF"/>
          <w:kern w:val="0"/>
          <w:lang w:eastAsia="lt-LT"/>
          <w14:ligatures w14:val="none"/>
        </w:rPr>
        <w:t>(nurodomos atstovo pareigos, vardas, pavardė, įgaliojimų pagrindas)</w:t>
      </w:r>
      <w:r w:rsidRPr="00592C22">
        <w:rPr>
          <w:rFonts w:ascii="Times New Roman" w:eastAsia="Times New Roman" w:hAnsi="Times New Roman" w:cs="Times New Roman"/>
          <w:i/>
          <w:iCs/>
          <w:color w:val="215E99" w:themeColor="text2" w:themeTint="BF"/>
          <w:kern w:val="0"/>
          <w:lang w:eastAsia="lt-LT"/>
          <w14:ligatures w14:val="none"/>
        </w:rPr>
        <w:tab/>
      </w:r>
      <w:r w:rsidRPr="00592C22">
        <w:rPr>
          <w:rFonts w:ascii="Times New Roman" w:eastAsia="Times New Roman" w:hAnsi="Times New Roman" w:cs="Times New Roman"/>
          <w:i/>
          <w:iCs/>
          <w:color w:val="215E99" w:themeColor="text2" w:themeTint="BF"/>
          <w:kern w:val="0"/>
          <w:lang w:eastAsia="lt-LT"/>
          <w14:ligatures w14:val="none"/>
        </w:rPr>
        <w:tab/>
      </w:r>
      <w:r w:rsidRPr="00592C22">
        <w:rPr>
          <w:rFonts w:ascii="Times New Roman" w:eastAsia="Times New Roman" w:hAnsi="Times New Roman" w:cs="Times New Roman"/>
          <w:i/>
          <w:iCs/>
          <w:color w:val="215E99" w:themeColor="text2" w:themeTint="BF"/>
          <w:kern w:val="0"/>
          <w:lang w:eastAsia="lt-LT"/>
          <w14:ligatures w14:val="none"/>
        </w:rPr>
        <w:tab/>
      </w:r>
      <w:r w:rsidRPr="0042313A">
        <w:rPr>
          <w:rFonts w:ascii="Times New Roman" w:eastAsia="Times New Roman" w:hAnsi="Times New Roman" w:cs="Times New Roman"/>
          <w:kern w:val="0"/>
          <w:lang w:eastAsia="lt-LT"/>
          <w14:ligatures w14:val="none"/>
        </w:rPr>
        <w:tab/>
      </w:r>
      <w:r w:rsidRPr="0042313A">
        <w:rPr>
          <w:rFonts w:ascii="Times New Roman" w:eastAsia="Times New Roman" w:hAnsi="Times New Roman" w:cs="Times New Roman"/>
          <w:kern w:val="0"/>
          <w:lang w:eastAsia="lt-LT"/>
          <w14:ligatures w14:val="none"/>
        </w:rPr>
        <w:tab/>
      </w:r>
      <w:r w:rsidRPr="0042313A">
        <w:rPr>
          <w:rFonts w:ascii="Times New Roman" w:eastAsia="Times New Roman" w:hAnsi="Times New Roman" w:cs="Times New Roman"/>
          <w:kern w:val="0"/>
          <w:lang w:eastAsia="lt-LT"/>
          <w14:ligatures w14:val="none"/>
        </w:rPr>
        <w:tab/>
      </w:r>
      <w:r w:rsidRPr="0042313A">
        <w:rPr>
          <w:rFonts w:ascii="Times New Roman" w:eastAsia="Times New Roman" w:hAnsi="Times New Roman" w:cs="Times New Roman"/>
          <w:kern w:val="0"/>
          <w:lang w:eastAsia="lt-LT"/>
          <w14:ligatures w14:val="none"/>
        </w:rPr>
        <w:tab/>
      </w:r>
      <w:r w:rsidRPr="0042313A">
        <w:rPr>
          <w:rFonts w:ascii="Times New Roman" w:eastAsia="Times New Roman" w:hAnsi="Times New Roman" w:cs="Times New Roman"/>
          <w:kern w:val="0"/>
          <w:lang w:eastAsia="lt-LT"/>
          <w14:ligatures w14:val="none"/>
        </w:rPr>
        <w:tab/>
      </w:r>
      <w:r w:rsidRPr="0042313A">
        <w:rPr>
          <w:rFonts w:ascii="Times New Roman" w:eastAsia="Times New Roman" w:hAnsi="Times New Roman" w:cs="Times New Roman"/>
          <w:kern w:val="0"/>
          <w:lang w:eastAsia="lt-LT"/>
          <w14:ligatures w14:val="none"/>
        </w:rPr>
        <w:tab/>
      </w:r>
      <w:r w:rsidRPr="0042313A">
        <w:rPr>
          <w:rFonts w:ascii="Times New Roman" w:eastAsia="Times New Roman" w:hAnsi="Times New Roman" w:cs="Times New Roman"/>
          <w:kern w:val="0"/>
          <w:lang w:eastAsia="lt-LT"/>
          <w14:ligatures w14:val="none"/>
        </w:rPr>
        <w:tab/>
      </w:r>
      <w:r w:rsidRPr="0042313A">
        <w:rPr>
          <w:rFonts w:ascii="Times New Roman" w:eastAsia="Times New Roman" w:hAnsi="Times New Roman" w:cs="Times New Roman"/>
          <w:kern w:val="0"/>
          <w:lang w:eastAsia="lt-LT"/>
          <w14:ligatures w14:val="none"/>
        </w:rPr>
        <w:tab/>
      </w:r>
      <w:r w:rsidRPr="0042313A">
        <w:rPr>
          <w:rFonts w:ascii="Times New Roman" w:eastAsia="Times New Roman" w:hAnsi="Times New Roman" w:cs="Times New Roman"/>
          <w:kern w:val="0"/>
          <w:lang w:eastAsia="lt-LT"/>
          <w14:ligatures w14:val="none"/>
        </w:rPr>
        <w:tab/>
        <w:t xml:space="preserve">, toliau kartu ar atskirai vadinami „Šalimis“, vadovaudamiesi </w:t>
      </w:r>
      <w:sdt>
        <w:sdtPr>
          <w:rPr>
            <w:rFonts w:ascii="Times New Roman" w:eastAsiaTheme="majorEastAsia" w:hAnsi="Times New Roman" w:cs="Times New Roman"/>
            <w:kern w:val="0"/>
            <w:lang w:eastAsia="ja-JP"/>
            <w14:ligatures w14:val="none"/>
          </w:rPr>
          <w:alias w:val="Pasirinkti"/>
          <w:tag w:val="Pasirinkti"/>
          <w:id w:val="239689528"/>
          <w:placeholder>
            <w:docPart w:val="567D07506ED24C1694E47C63392CB760"/>
          </w:placeholder>
          <w:comboBox>
            <w:listItem w:value="Pasirinkite elementą."/>
            <w:listItem w:displayText="Pirkimų, atliekamų vandentvarkos, energetikos, transporto ar pašto paslaugų srities perkančiųjų subjektų įstatymu" w:value="Pirkimų, atliekamų vandentvarkos, energetikos, transporto ar pašto paslaugų srities perkančiųjų subjektų įstatymu"/>
            <w:listItem w:displayText="AB &quot;KN Energies&quot; mažos vertės pirkimų organizavimo procedūra" w:value="AB &quot;KN Energies&quot; mažos vertės pirkimų organizavimo procedūra"/>
          </w:comboBox>
        </w:sdtPr>
        <w:sdtEndPr/>
        <w:sdtContent>
          <w:r w:rsidRPr="0042313A">
            <w:rPr>
              <w:rFonts w:ascii="Times New Roman" w:eastAsiaTheme="majorEastAsia" w:hAnsi="Times New Roman" w:cs="Times New Roman"/>
              <w:kern w:val="0"/>
              <w:lang w:eastAsia="ja-JP"/>
              <w14:ligatures w14:val="none"/>
            </w:rPr>
            <w:t xml:space="preserve">Pirkimų, atliekamų vandentvarkos, energetikos, transporto ar pašto paslaugų srities perkančiųjų subjektų įstatymu </w:t>
          </w:r>
        </w:sdtContent>
      </w:sdt>
      <w:r w:rsidRPr="0042313A">
        <w:rPr>
          <w:rFonts w:ascii="Times New Roman" w:eastAsia="Times New Roman" w:hAnsi="Times New Roman" w:cs="Times New Roman"/>
          <w:kern w:val="0"/>
          <w:lang w:eastAsia="lt-LT"/>
          <w14:ligatures w14:val="none"/>
        </w:rPr>
        <w:t xml:space="preserve">ir Užsakovo sprendimu dėl </w:t>
      </w:r>
      <w:r w:rsidRPr="0042313A">
        <w:rPr>
          <w:rFonts w:ascii="Times New Roman" w:eastAsia="Times New Roman" w:hAnsi="Times New Roman" w:cs="Times New Roman"/>
          <w:b/>
          <w:bCs/>
          <w:kern w:val="0"/>
          <w:lang w:eastAsia="lt-LT"/>
          <w14:ligatures w14:val="none"/>
        </w:rPr>
        <w:t>„</w:t>
      </w:r>
      <w:sdt>
        <w:sdtPr>
          <w:rPr>
            <w:rFonts w:ascii="Times New Roman" w:hAnsi="Times New Roman" w:cs="Times New Roman"/>
            <w:lang w:eastAsia="lt-LT"/>
          </w:rPr>
          <w:id w:val="-676346291"/>
          <w:placeholder>
            <w:docPart w:val="C149A9D9B35948EEBF832DD008BECFAD"/>
          </w:placeholder>
          <w:text/>
        </w:sdtPr>
        <w:sdtEndPr/>
        <w:sdtContent>
          <w:r w:rsidRPr="0042313A">
            <w:rPr>
              <w:rFonts w:ascii="Times New Roman" w:hAnsi="Times New Roman" w:cs="Times New Roman"/>
              <w:lang w:eastAsia="lt-LT"/>
            </w:rPr>
            <w:t>(10582) Klaipėdos skystųjų energijos produktų terminalo technologinių įrenginių potencialiai sprogios aplinkos zonų suklasifikavimo paslaugos</w:t>
          </w:r>
        </w:sdtContent>
      </w:sdt>
      <w:r w:rsidRPr="0042313A">
        <w:rPr>
          <w:rFonts w:ascii="Times New Roman" w:eastAsia="Times New Roman" w:hAnsi="Times New Roman" w:cs="Times New Roman"/>
          <w:b/>
          <w:bCs/>
          <w:kern w:val="0"/>
          <w:lang w:eastAsia="lt-LT"/>
          <w14:ligatures w14:val="none"/>
        </w:rPr>
        <w:t>“</w:t>
      </w:r>
      <w:r w:rsidRPr="0042313A">
        <w:rPr>
          <w:rFonts w:ascii="Times New Roman" w:eastAsia="Times New Roman" w:hAnsi="Times New Roman" w:cs="Times New Roman"/>
          <w:kern w:val="0"/>
          <w:lang w:eastAsia="lt-LT"/>
          <w14:ligatures w14:val="none"/>
        </w:rPr>
        <w:t xml:space="preserve"> pirkimo laimėtojo, sudaro šią paslaugų viešojo pirkimo-pardavimo sutartį  (toliau – Sutartis). </w:t>
      </w:r>
    </w:p>
    <w:p w14:paraId="52DA5606" w14:textId="77777777" w:rsidR="00EF08B0" w:rsidRPr="0042313A" w:rsidRDefault="00EF08B0" w:rsidP="00EF08B0">
      <w:pPr>
        <w:numPr>
          <w:ilvl w:val="0"/>
          <w:numId w:val="1"/>
        </w:numPr>
        <w:spacing w:after="0" w:line="240" w:lineRule="auto"/>
        <w:contextualSpacing/>
        <w:jc w:val="center"/>
        <w:rPr>
          <w:rFonts w:ascii="Times New Roman" w:eastAsiaTheme="minorEastAsia" w:hAnsi="Times New Roman" w:cs="Times New Roman"/>
          <w:lang w:eastAsia="ja-JP"/>
        </w:rPr>
      </w:pPr>
      <w:r w:rsidRPr="0042313A">
        <w:rPr>
          <w:rFonts w:ascii="Times New Roman" w:eastAsiaTheme="minorEastAsia" w:hAnsi="Times New Roman" w:cs="Times New Roman"/>
          <w:b/>
          <w:lang w:eastAsia="ja-JP"/>
        </w:rPr>
        <w:t>SUTARTIES OBJEKTAS</w:t>
      </w:r>
    </w:p>
    <w:p w14:paraId="1D22FC13" w14:textId="77777777" w:rsidR="00EF08B0" w:rsidRPr="0042313A" w:rsidRDefault="00EF08B0" w:rsidP="00EF08B0">
      <w:pPr>
        <w:spacing w:after="0" w:line="240" w:lineRule="auto"/>
        <w:contextualSpacing/>
        <w:rPr>
          <w:rFonts w:ascii="Times New Roman" w:eastAsiaTheme="minorEastAsia" w:hAnsi="Times New Roman" w:cs="Times New Roman"/>
          <w:lang w:eastAsia="ja-JP"/>
        </w:rPr>
      </w:pPr>
    </w:p>
    <w:p w14:paraId="622D1AD9" w14:textId="60D4636A" w:rsidR="00EF08B0" w:rsidRPr="0042313A" w:rsidRDefault="00EF08B0" w:rsidP="00EF08B0">
      <w:pPr>
        <w:spacing w:after="0" w:line="240" w:lineRule="auto"/>
        <w:ind w:firstLine="540"/>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1.1. Paslaugų teikėjas įsipareigoja Sutartyje nustatyta tvarka ir sąlygomis suteikti </w:t>
      </w:r>
      <w:sdt>
        <w:sdtPr>
          <w:rPr>
            <w:rFonts w:ascii="Times New Roman" w:hAnsi="Times New Roman" w:cs="Times New Roman"/>
            <w:lang w:eastAsia="lt-LT"/>
          </w:rPr>
          <w:id w:val="-1310862454"/>
          <w:placeholder>
            <w:docPart w:val="DEC43A01287D40F3AC8B2CBA061EE395"/>
          </w:placeholder>
          <w:text/>
        </w:sdtPr>
        <w:sdtEndPr/>
        <w:sdtContent>
          <w:r w:rsidRPr="0042313A">
            <w:rPr>
              <w:rFonts w:ascii="Times New Roman" w:hAnsi="Times New Roman" w:cs="Times New Roman"/>
              <w:lang w:eastAsia="lt-LT"/>
            </w:rPr>
            <w:t>Klaipėdos skystųjų energijos produktų terminalo technologinių įrenginių potencialiai sprogios aplinkos zonų suklasifikavimo</w:t>
          </w:r>
        </w:sdtContent>
      </w:sdt>
      <w:r w:rsidRPr="0042313A">
        <w:rPr>
          <w:rFonts w:ascii="Times New Roman" w:eastAsiaTheme="minorEastAsia" w:hAnsi="Times New Roman" w:cs="Times New Roman"/>
          <w:lang w:eastAsia="ja-JP"/>
        </w:rPr>
        <w:t xml:space="preserve"> paslaugas (toliau – paslaugos), kurių specifikacija nurodyta Sutarties 1 priede – Techninėje specifikacijoje (toliau – Sutarties 1 priedas), o Užsakovas Sutartyje nustatyta tvarka ir sąlygomis įsipareigoja priimti tinkamai ir faktiškai suteiktas paslaugas ir sumokėti Paslaugų teikėjui už jas.</w:t>
      </w:r>
    </w:p>
    <w:p w14:paraId="776BEEA4" w14:textId="77777777" w:rsidR="00EF08B0" w:rsidRPr="0042313A" w:rsidRDefault="00EF08B0" w:rsidP="00EF08B0">
      <w:pPr>
        <w:spacing w:after="0" w:line="240" w:lineRule="auto"/>
        <w:ind w:firstLine="360"/>
        <w:jc w:val="both"/>
        <w:rPr>
          <w:rFonts w:ascii="Times New Roman" w:eastAsiaTheme="minorEastAsia" w:hAnsi="Times New Roman" w:cs="Times New Roman"/>
          <w:lang w:eastAsia="ja-JP"/>
        </w:rPr>
      </w:pPr>
    </w:p>
    <w:p w14:paraId="02AEF46E"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lang w:eastAsia="ja-JP"/>
        </w:rPr>
      </w:pPr>
      <w:r w:rsidRPr="0042313A">
        <w:rPr>
          <w:rFonts w:ascii="Times New Roman" w:eastAsiaTheme="minorEastAsia" w:hAnsi="Times New Roman" w:cs="Times New Roman"/>
          <w:b/>
          <w:lang w:eastAsia="ja-JP"/>
        </w:rPr>
        <w:t>2. SUTARTIES KAINA IR ATSISKAITYMO TVARKA</w:t>
      </w:r>
    </w:p>
    <w:p w14:paraId="0CE3D457" w14:textId="77777777" w:rsidR="00EF08B0" w:rsidRPr="0042313A" w:rsidRDefault="00EF08B0" w:rsidP="00EF08B0">
      <w:pPr>
        <w:autoSpaceDE w:val="0"/>
        <w:autoSpaceDN w:val="0"/>
        <w:adjustRightInd w:val="0"/>
        <w:spacing w:after="0" w:line="240" w:lineRule="auto"/>
        <w:ind w:firstLine="567"/>
        <w:jc w:val="both"/>
        <w:rPr>
          <w:rFonts w:ascii="Times New Roman" w:hAnsi="Times New Roman" w:cs="Times New Roman"/>
          <w:i/>
          <w:iCs/>
          <w:color w:val="000000"/>
          <w:kern w:val="0"/>
          <w14:ligatures w14:val="none"/>
        </w:rPr>
      </w:pPr>
    </w:p>
    <w:p w14:paraId="1B55BFD0" w14:textId="77777777" w:rsidR="00EF08B0" w:rsidRPr="00592C22" w:rsidRDefault="00EF08B0" w:rsidP="00EF08B0">
      <w:pPr>
        <w:autoSpaceDE w:val="0"/>
        <w:autoSpaceDN w:val="0"/>
        <w:adjustRightInd w:val="0"/>
        <w:spacing w:after="0" w:line="240" w:lineRule="auto"/>
        <w:ind w:firstLine="567"/>
        <w:jc w:val="both"/>
        <w:rPr>
          <w:rFonts w:ascii="Times New Roman" w:hAnsi="Times New Roman" w:cs="Times New Roman"/>
          <w:b/>
          <w:bCs/>
          <w:color w:val="215E99" w:themeColor="text2" w:themeTint="BF"/>
          <w:kern w:val="0"/>
          <w14:ligatures w14:val="none"/>
        </w:rPr>
      </w:pPr>
      <w:r w:rsidRPr="0042313A">
        <w:rPr>
          <w:rFonts w:ascii="Times New Roman" w:hAnsi="Times New Roman" w:cs="Times New Roman"/>
          <w:color w:val="000000"/>
          <w:kern w:val="0"/>
          <w14:ligatures w14:val="none"/>
        </w:rPr>
        <w:t xml:space="preserve">2.1. </w:t>
      </w:r>
      <w:r w:rsidRPr="0042313A">
        <w:rPr>
          <w:rFonts w:ascii="Times New Roman" w:hAnsi="Times New Roman" w:cs="Times New Roman"/>
          <w:kern w:val="0"/>
          <w14:ligatures w14:val="none"/>
        </w:rPr>
        <w:t>Sutarties kaina –</w:t>
      </w:r>
      <w:r w:rsidRPr="0042313A">
        <w:rPr>
          <w:rFonts w:ascii="Times New Roman" w:hAnsi="Times New Roman" w:cs="Times New Roman"/>
          <w:b/>
          <w:kern w:val="0"/>
          <w14:ligatures w14:val="none"/>
        </w:rPr>
        <w:t xml:space="preserve">  </w:t>
      </w:r>
      <w:r w:rsidRPr="00592C22">
        <w:rPr>
          <w:rFonts w:ascii="Times New Roman" w:hAnsi="Times New Roman" w:cs="Times New Roman"/>
          <w:b/>
          <w:bCs/>
          <w:color w:val="215E99" w:themeColor="text2" w:themeTint="BF"/>
          <w:kern w:val="0"/>
          <w:szCs w:val="22"/>
          <w14:ligatures w14:val="none"/>
        </w:rPr>
        <w:t>XXX</w:t>
      </w:r>
      <w:r w:rsidRPr="00592C22">
        <w:rPr>
          <w:rFonts w:ascii="Times New Roman" w:hAnsi="Times New Roman" w:cs="Times New Roman"/>
          <w:b/>
          <w:bCs/>
          <w:color w:val="215E99" w:themeColor="text2" w:themeTint="BF"/>
          <w:kern w:val="0"/>
          <w14:ligatures w14:val="none"/>
        </w:rPr>
        <w:t xml:space="preserve"> Eur (skaičiai </w:t>
      </w:r>
      <w:r w:rsidRPr="00592C22">
        <w:rPr>
          <w:rFonts w:ascii="Times New Roman" w:hAnsi="Times New Roman" w:cs="Times New Roman"/>
          <w:b/>
          <w:color w:val="215E99" w:themeColor="text2" w:themeTint="BF"/>
          <w:kern w:val="0"/>
          <w14:ligatures w14:val="none"/>
        </w:rPr>
        <w:t>žodžiu</w:t>
      </w:r>
      <w:r w:rsidRPr="00592C22">
        <w:rPr>
          <w:rFonts w:ascii="Times New Roman" w:hAnsi="Times New Roman" w:cs="Times New Roman"/>
          <w:color w:val="215E99" w:themeColor="text2" w:themeTint="BF"/>
          <w:kern w:val="0"/>
          <w14:ligatures w14:val="none"/>
        </w:rPr>
        <w:t>),</w:t>
      </w:r>
      <w:r w:rsidRPr="0042313A">
        <w:rPr>
          <w:rFonts w:ascii="Times New Roman" w:hAnsi="Times New Roman" w:cs="Times New Roman"/>
          <w:kern w:val="0"/>
          <w14:ligatures w14:val="none"/>
        </w:rPr>
        <w:t xml:space="preserve"> be pridėtinės vertės mokesčio (toliau </w:t>
      </w:r>
      <w:r w:rsidRPr="0042313A">
        <w:rPr>
          <w:rFonts w:ascii="Times New Roman" w:hAnsi="Times New Roman" w:cs="Times New Roman"/>
          <w:color w:val="000000"/>
          <w:kern w:val="0"/>
          <w14:ligatures w14:val="none"/>
        </w:rPr>
        <w:t xml:space="preserve">– </w:t>
      </w:r>
      <w:r w:rsidRPr="0042313A">
        <w:rPr>
          <w:rFonts w:ascii="Times New Roman" w:hAnsi="Times New Roman" w:cs="Times New Roman"/>
          <w:kern w:val="0"/>
          <w14:ligatures w14:val="none"/>
        </w:rPr>
        <w:t xml:space="preserve">PVM). Sutarties </w:t>
      </w:r>
      <w:r w:rsidRPr="00592C22">
        <w:rPr>
          <w:rFonts w:ascii="Times New Roman" w:hAnsi="Times New Roman" w:cs="Times New Roman"/>
          <w:b/>
          <w:bCs/>
          <w:color w:val="215E99" w:themeColor="text2" w:themeTint="BF"/>
          <w:kern w:val="0"/>
          <w14:ligatures w14:val="none"/>
        </w:rPr>
        <w:t>kaina su PVM –  iki XXX Eur ( skaičiai žodžiu ). PVM – iki XXX Eur (skaičiai žodžiu).</w:t>
      </w:r>
    </w:p>
    <w:p w14:paraId="43AC4D7E" w14:textId="771A1E71" w:rsidR="00EF08B0" w:rsidRPr="0042313A" w:rsidRDefault="00EF08B0" w:rsidP="00EF08B0">
      <w:pPr>
        <w:autoSpaceDE w:val="0"/>
        <w:autoSpaceDN w:val="0"/>
        <w:adjustRightInd w:val="0"/>
        <w:spacing w:after="0" w:line="240" w:lineRule="auto"/>
        <w:ind w:firstLine="567"/>
        <w:jc w:val="both"/>
        <w:rPr>
          <w:rFonts w:ascii="Times New Roman" w:hAnsi="Times New Roman" w:cs="Times New Roman"/>
          <w:color w:val="000000"/>
          <w:kern w:val="0"/>
          <w14:ligatures w14:val="none"/>
        </w:rPr>
      </w:pPr>
      <w:r w:rsidRPr="0042313A">
        <w:rPr>
          <w:rFonts w:ascii="Times New Roman" w:hAnsi="Times New Roman" w:cs="Times New Roman"/>
          <w:color w:val="000000"/>
          <w:kern w:val="0"/>
          <w14:ligatures w14:val="none"/>
        </w:rPr>
        <w:t>Detali paslaugų kaina</w:t>
      </w:r>
      <w:r w:rsidR="00932652" w:rsidRPr="0042313A">
        <w:rPr>
          <w:rFonts w:ascii="Times New Roman" w:hAnsi="Times New Roman" w:cs="Times New Roman"/>
          <w:color w:val="000000"/>
          <w:kern w:val="0"/>
          <w14:ligatures w14:val="none"/>
        </w:rPr>
        <w:t>/įkainiai</w:t>
      </w:r>
      <w:r w:rsidRPr="0042313A">
        <w:rPr>
          <w:rFonts w:ascii="Times New Roman" w:hAnsi="Times New Roman" w:cs="Times New Roman"/>
          <w:color w:val="000000"/>
          <w:kern w:val="0"/>
          <w14:ligatures w14:val="none"/>
        </w:rPr>
        <w:t xml:space="preserve"> nurodyta Sutarties 3 priede – Paslaugų teikėjo pasiūlyme.</w:t>
      </w:r>
      <w:r w:rsidRPr="0042313A">
        <w:rPr>
          <w:rFonts w:ascii="Times New Roman" w:hAnsi="Times New Roman" w:cs="Times New Roman"/>
          <w:b/>
          <w:kern w:val="0"/>
          <w14:ligatures w14:val="none"/>
        </w:rPr>
        <w:tab/>
      </w:r>
      <w:r w:rsidRPr="0042313A">
        <w:rPr>
          <w:rFonts w:ascii="Times New Roman" w:hAnsi="Times New Roman" w:cs="Times New Roman"/>
          <w:kern w:val="0"/>
          <w14:ligatures w14:val="none"/>
        </w:rPr>
        <w:t xml:space="preserve"> </w:t>
      </w:r>
    </w:p>
    <w:p w14:paraId="4425BB8B" w14:textId="19E18B52"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2.2. Sutarties kainai apskaičiuoti taikomas kainodaros būdas: Fiksuotas įkainis.</w:t>
      </w:r>
    </w:p>
    <w:p w14:paraId="7698A0B4"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2.3. Į Sutarties kainą/paslaugų kainas (įkainius) įskaitomi visi mokesčiai ir rinkliavos, vertimo žodžiu ir raštu bei kitos tiesioginės bei netiesioginės Paslaugų teikėjo išlaidos, susijusios su tinkamu Sutarties vykdymu (įskaitant ir PVM sąskaitų faktūrų / sąskaitų faktūrų teikimo elektroniniu būdu išlaidas).</w:t>
      </w:r>
    </w:p>
    <w:p w14:paraId="585A1818" w14:textId="77777777" w:rsidR="00EF08B0" w:rsidRPr="0042313A" w:rsidRDefault="00EF08B0" w:rsidP="00EF08B0">
      <w:pPr>
        <w:tabs>
          <w:tab w:val="left" w:pos="1134"/>
          <w:tab w:val="left" w:pos="9630"/>
          <w:tab w:val="left" w:pos="9720"/>
        </w:tabs>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2.4. Sutarties kaina nekeičiama per visą Sutarties galiojimo laikotarpį, išskyrus šioje Sutartyje nustatyta tvarka ir sąlygomis:</w:t>
      </w:r>
    </w:p>
    <w:p w14:paraId="135B308E" w14:textId="77777777" w:rsidR="00EF08B0" w:rsidRPr="0042313A" w:rsidRDefault="00EF08B0" w:rsidP="00EF08B0">
      <w:pPr>
        <w:tabs>
          <w:tab w:val="left" w:pos="1134"/>
          <w:tab w:val="left" w:pos="9630"/>
          <w:tab w:val="left" w:pos="9720"/>
        </w:tabs>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2.4.1. Sutarties kaina/įkainiai jos galiojimo laikotarpiu perskaičiuojama (didinama ar mažinama) pasikeitus (padidėjus ar sumažėjus) PVM, kuris turėjo tiesioginės įtakos Sutarties kainai/įkainiams. Raštiškai susitarus Paslaugų teikėjui ir Užsakovui ne vėliau kaip iki paskutinio paslaugų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Paslaugų teikėjas, kreipdamasis į Užsakovą raštu, pateikdamas konkrečius skaičiavimus dėl pasikeitusio mokesčio įtakos Sutarties kainai/įkainiams. Užsakovas taip pat turi teisę inicijuoti Sutarties kainos perskaičiavimą dėl pasikeitusio (padidėjusio ar sumažėjusio) PVM. Sutarties kainos/įkainių </w:t>
      </w:r>
      <w:r w:rsidRPr="0042313A">
        <w:rPr>
          <w:rFonts w:ascii="Times New Roman" w:eastAsiaTheme="minorEastAsia" w:hAnsi="Times New Roman" w:cs="Times New Roman"/>
          <w:lang w:eastAsia="ja-JP"/>
        </w:rPr>
        <w:lastRenderedPageBreak/>
        <w:t xml:space="preserve">perskaičiavimas įforminamas Sutarties Šalių pasirašomu susitarimu, kuriame užfiksuojama perskaičiuota Sutarties kaina/įkainiai bei šio perskaičiavimo įsigaliojimo sąlygos. </w:t>
      </w:r>
    </w:p>
    <w:p w14:paraId="2C627747" w14:textId="1B502484" w:rsidR="00EF08B0" w:rsidRPr="0042313A" w:rsidRDefault="00EF08B0" w:rsidP="00EF08B0">
      <w:pPr>
        <w:tabs>
          <w:tab w:val="left" w:pos="1134"/>
          <w:tab w:val="left" w:pos="9630"/>
          <w:tab w:val="left" w:pos="9720"/>
        </w:tabs>
        <w:spacing w:after="0" w:line="240" w:lineRule="auto"/>
        <w:ind w:firstLine="562"/>
        <w:jc w:val="both"/>
        <w:rPr>
          <w:rFonts w:ascii="Times New Roman" w:eastAsia="Times New Roman" w:hAnsi="Times New Roman" w:cs="Times New Roman"/>
          <w:kern w:val="0"/>
          <w:lang w:eastAsia="lt-LT"/>
          <w14:ligatures w14:val="none"/>
        </w:rPr>
      </w:pPr>
      <w:r w:rsidRPr="0042313A">
        <w:rPr>
          <w:rFonts w:ascii="Times New Roman" w:eastAsiaTheme="minorEastAsia" w:hAnsi="Times New Roman" w:cs="Times New Roman"/>
          <w:lang w:eastAsia="ja-JP"/>
        </w:rPr>
        <w:t xml:space="preserve">2.4.2. </w:t>
      </w:r>
      <w:r w:rsidRPr="0042313A">
        <w:rPr>
          <w:rFonts w:ascii="Times New Roman" w:eastAsia="Times New Roman" w:hAnsi="Times New Roman" w:cs="Times New Roman"/>
          <w:kern w:val="0"/>
          <w:lang w:eastAsia="lt-LT"/>
          <w14:ligatures w14:val="none"/>
        </w:rPr>
        <w:t>Sutarties kaina didinama arba mažinama, kai Sutartyje nustatyta tvarka arba</w:t>
      </w:r>
      <w:r w:rsidRPr="0042313A">
        <w:rPr>
          <w:rFonts w:ascii="Times New Roman" w:eastAsiaTheme="minorEastAsia" w:hAnsi="Times New Roman" w:cs="Times New Roman"/>
          <w:lang w:eastAsia="ja-JP"/>
        </w:rPr>
        <w:t xml:space="preserve"> Lietuvos Respublikos viešųjų Pirkimų, atliekamų vandentvarkos, energetikos, transporto ar pašto paslaugų srities perkančiųjų subjektų, įstatymo (toliau – PĮ) </w:t>
      </w:r>
      <w:r w:rsidRPr="0042313A">
        <w:rPr>
          <w:rFonts w:ascii="Times New Roman" w:eastAsia="Times New Roman" w:hAnsi="Times New Roman" w:cs="Times New Roman"/>
          <w:kern w:val="0"/>
          <w:lang w:eastAsia="lt-LT"/>
          <w14:ligatures w14:val="none"/>
        </w:rPr>
        <w:t>97 str. 1 d. 2 - 5 punktų ir 2 dalies nustatytais pagrindais Užsakovas atsisako dalies paslaugų arba įsigyja papildomas paslaugas.</w:t>
      </w:r>
    </w:p>
    <w:p w14:paraId="5D93784D" w14:textId="09E96ACB" w:rsidR="00EF08B0" w:rsidRPr="0042313A" w:rsidRDefault="00EF08B0" w:rsidP="00EF08B0">
      <w:pPr>
        <w:spacing w:after="0" w:line="240" w:lineRule="auto"/>
        <w:ind w:firstLine="562"/>
        <w:jc w:val="both"/>
        <w:rPr>
          <w:rFonts w:ascii="Times New Roman" w:eastAsia="Times New Roman" w:hAnsi="Times New Roman" w:cs="Times New Roman"/>
          <w14:ligatures w14:val="none"/>
        </w:rPr>
      </w:pPr>
      <w:r w:rsidRPr="0042313A">
        <w:rPr>
          <w:rFonts w:ascii="Times New Roman" w:eastAsia="Times New Roman" w:hAnsi="Times New Roman" w:cs="Times New Roman"/>
          <w:kern w:val="0"/>
          <w:lang w:eastAsia="lt-LT"/>
          <w14:ligatures w14:val="none"/>
        </w:rPr>
        <w:t>2.4.3. Sutarties kainos/įkainių apskaičiavimas taikant kiekio (apimties) keitimo taisykles</w:t>
      </w:r>
      <w:r w:rsidRPr="0042313A">
        <w:rPr>
          <w:rFonts w:ascii="Times New Roman" w:eastAsia="Times New Roman" w:hAnsi="Times New Roman" w:cs="Times New Roman"/>
          <w:bCs/>
          <w14:ligatures w14:val="none"/>
        </w:rPr>
        <w:t>:</w:t>
      </w:r>
      <w:r w:rsidRPr="0042313A">
        <w:rPr>
          <w:rFonts w:ascii="Times New Roman" w:eastAsia="Times New Roman" w:hAnsi="Times New Roman" w:cs="Times New Roman"/>
          <w14:ligatures w14:val="none"/>
        </w:rPr>
        <w:t xml:space="preserve"> Užsakovas numato galimybę įsigyti Sutartimi įsigyjamų paslaugų sąraše nenurodytų, tačiau su pirkimo objektu susijusių paslaugų (toliau – Nenumatytos paslaugos) neviršijant 10 (dešimt) proc. Sutarties kainos (jos nedidinant). Už Nenumatytas </w:t>
      </w:r>
      <w:r w:rsidRPr="0042313A">
        <w:rPr>
          <w:rFonts w:ascii="Times New Roman" w:eastAsia="Times New Roman" w:hAnsi="Times New Roman" w:cs="Times New Roman"/>
          <w:kern w:val="0"/>
          <w14:ligatures w14:val="none"/>
        </w:rPr>
        <w:t xml:space="preserve">paslaugas </w:t>
      </w:r>
      <w:r w:rsidRPr="0042313A">
        <w:rPr>
          <w:rFonts w:ascii="Times New Roman" w:eastAsia="Times New Roman" w:hAnsi="Times New Roman" w:cs="Times New Roman"/>
          <w14:ligatures w14:val="none"/>
        </w:rPr>
        <w:t xml:space="preserve">bus apmokama ne didesnėmis nei užsakymo dieną Paslaugų teikėjo prekybos vietoje, kataloge ar interneto svetainėje nurodytomis galiojančiomis šių </w:t>
      </w:r>
      <w:r w:rsidRPr="0042313A">
        <w:rPr>
          <w:rFonts w:ascii="Times New Roman" w:eastAsia="Times New Roman" w:hAnsi="Times New Roman" w:cs="Times New Roman"/>
          <w:kern w:val="0"/>
          <w14:ligatures w14:val="none"/>
        </w:rPr>
        <w:t xml:space="preserve">paslaugų </w:t>
      </w:r>
      <w:r w:rsidRPr="0042313A">
        <w:rPr>
          <w:rFonts w:ascii="Times New Roman" w:eastAsia="Times New Roman" w:hAnsi="Times New Roman" w:cs="Times New Roman"/>
          <w14:ligatures w14:val="none"/>
        </w:rPr>
        <w:t>kainomis arba, jei tokios kainos neskelbiamos, Paslaugų teikėjo pasiūlytomis, konkurencingomis ir rinką atitinkančiomis kainomis. Nenumatytų p</w:t>
      </w:r>
      <w:r w:rsidRPr="0042313A">
        <w:rPr>
          <w:rFonts w:ascii="Times New Roman" w:eastAsia="Times New Roman" w:hAnsi="Times New Roman" w:cs="Times New Roman"/>
          <w:kern w:val="0"/>
          <w14:ligatures w14:val="none"/>
        </w:rPr>
        <w:t>aslaugų</w:t>
      </w:r>
      <w:r w:rsidRPr="0042313A">
        <w:rPr>
          <w:rFonts w:ascii="Times New Roman" w:eastAsia="Times New Roman" w:hAnsi="Times New Roman" w:cs="Times New Roman"/>
          <w14:ligatures w14:val="none"/>
        </w:rPr>
        <w:t xml:space="preserve"> kaina su Užsakovu turi būti derinama iš anksto. Gavęs Paslaugų teikėjo pateiktas Nenumatytų </w:t>
      </w:r>
      <w:r w:rsidRPr="0042313A">
        <w:rPr>
          <w:rFonts w:ascii="Times New Roman" w:eastAsia="Times New Roman" w:hAnsi="Times New Roman" w:cs="Times New Roman"/>
          <w:kern w:val="0"/>
          <w14:ligatures w14:val="none"/>
        </w:rPr>
        <w:t xml:space="preserve">paslaugų </w:t>
      </w:r>
      <w:r w:rsidRPr="0042313A">
        <w:rPr>
          <w:rFonts w:ascii="Times New Roman" w:eastAsia="Times New Roman" w:hAnsi="Times New Roman" w:cs="Times New Roman"/>
          <w14:ligatures w14:val="none"/>
        </w:rPr>
        <w:t xml:space="preserve">kainas (komercinį pasiūlymą), Užsakovas atlieka rinkos kainų tyrimą (apklausą telefonu ir / ar raštu, ir / ar paiešką elektroninėje erdvėje ar kt.), tokiu būdu įvertindamas, ar Paslaugų teikėjo pateiktos Nenumatytų </w:t>
      </w:r>
      <w:r w:rsidRPr="0042313A">
        <w:rPr>
          <w:rFonts w:ascii="Times New Roman" w:eastAsia="Times New Roman" w:hAnsi="Times New Roman" w:cs="Times New Roman"/>
          <w:kern w:val="0"/>
          <w14:ligatures w14:val="none"/>
        </w:rPr>
        <w:t>paslaugų</w:t>
      </w:r>
      <w:r w:rsidRPr="0042313A">
        <w:rPr>
          <w:rFonts w:ascii="Times New Roman" w:eastAsia="Times New Roman" w:hAnsi="Times New Roman" w:cs="Times New Roman"/>
          <w14:ligatures w14:val="none"/>
        </w:rPr>
        <w:t xml:space="preserve"> kainos atitinka rinkos kainas. Nustačius, kad Paslaugų teikėjo pasiūlytos Nenumatytų </w:t>
      </w:r>
      <w:r w:rsidRPr="0042313A">
        <w:rPr>
          <w:rFonts w:ascii="Times New Roman" w:eastAsia="Times New Roman" w:hAnsi="Times New Roman" w:cs="Times New Roman"/>
          <w:kern w:val="0"/>
          <w14:ligatures w14:val="none"/>
        </w:rPr>
        <w:t>paslaugų</w:t>
      </w:r>
      <w:r w:rsidRPr="0042313A">
        <w:rPr>
          <w:rFonts w:ascii="Times New Roman" w:eastAsia="Times New Roman" w:hAnsi="Times New Roman" w:cs="Times New Roman"/>
          <w14:ligatures w14:val="none"/>
        </w:rPr>
        <w:t xml:space="preserve"> kainos yra didesnės nei rinkos, Užsakovas prašo Paslaugų teikėjo jas sumažinti. Paslaugų teikėjui nesutikus sumažinti Nenumatytų </w:t>
      </w:r>
      <w:r w:rsidRPr="0042313A">
        <w:rPr>
          <w:rFonts w:ascii="Times New Roman" w:eastAsia="Times New Roman" w:hAnsi="Times New Roman" w:cs="Times New Roman"/>
          <w:kern w:val="0"/>
          <w14:ligatures w14:val="none"/>
        </w:rPr>
        <w:t>paslaugų</w:t>
      </w:r>
      <w:r w:rsidRPr="0042313A">
        <w:rPr>
          <w:rFonts w:ascii="Times New Roman" w:eastAsia="Times New Roman" w:hAnsi="Times New Roman" w:cs="Times New Roman"/>
          <w14:ligatures w14:val="none"/>
        </w:rPr>
        <w:t xml:space="preserve"> kainos iki rinkos kainos, Užsakovas pasilieka teisę Nenumatytas </w:t>
      </w:r>
      <w:r w:rsidRPr="0042313A">
        <w:rPr>
          <w:rFonts w:ascii="Times New Roman" w:eastAsia="Times New Roman" w:hAnsi="Times New Roman" w:cs="Times New Roman"/>
          <w:kern w:val="0"/>
          <w14:ligatures w14:val="none"/>
        </w:rPr>
        <w:t>paslaugas</w:t>
      </w:r>
      <w:r w:rsidRPr="0042313A">
        <w:rPr>
          <w:rFonts w:ascii="Times New Roman" w:eastAsia="Times New Roman" w:hAnsi="Times New Roman" w:cs="Times New Roman"/>
          <w14:ligatures w14:val="none"/>
        </w:rPr>
        <w:t xml:space="preserve"> įsigyti atskiru pirkimu.</w:t>
      </w:r>
    </w:p>
    <w:p w14:paraId="5886A167" w14:textId="77777777" w:rsidR="00EF08B0" w:rsidRPr="0042313A" w:rsidRDefault="00EF08B0" w:rsidP="00EF08B0">
      <w:pPr>
        <w:tabs>
          <w:tab w:val="left" w:pos="1134"/>
          <w:tab w:val="left" w:pos="9630"/>
          <w:tab w:val="left" w:pos="9720"/>
        </w:tabs>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2.5. Paslaugų teikėjas, teikia paslaugas vadovaujantis Sutarties 1 priede nurodyta tvarka. </w:t>
      </w:r>
    </w:p>
    <w:p w14:paraId="3FEAD89D"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2.6. Tinkamai ir faktiškai suteiktų paslaugų perdavimas ir priėmimas įforminamas paslaugų perdavimo–priėmimo aktu, kuris Sutartyje nustatyta tvarka pasirašomas Paslaugų teikėjo ir Užsakovo ir tik dėl tokių paslaugų, kurios atitinka Sutartyje ir Sutarties priedų nurodytus reikalavimus.</w:t>
      </w:r>
    </w:p>
    <w:p w14:paraId="2F84E3F7" w14:textId="77777777" w:rsidR="00EF08B0" w:rsidRPr="0042313A" w:rsidRDefault="00EF08B0" w:rsidP="00EF08B0">
      <w:pPr>
        <w:tabs>
          <w:tab w:val="left" w:pos="993"/>
        </w:tabs>
        <w:spacing w:after="0" w:line="240" w:lineRule="auto"/>
        <w:ind w:firstLine="540"/>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2.7. Užsakovas su Paslaugų teikėju atsiskaito už tinkamai suteiktas Paslaugas mokėjimo pavedimu, pinigus pervesdamas į Sutartyje nurodytą Paslaugų teikėjo atsiskaitomąją sąskaitą ne vėliau kaip per 30 (trisdešimt) dienų nuo paslaugų perdavimo-priėmimo akto ir teisingos sąskaitos faktūros gavimo dienos. Paslaugų teikėjas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Paslaugų teikėjas privalo pateikti, naudodamasis informacinės sistemos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Paslaugų teikėjo bendravimas ir keitimasis informacija naudojantis SABIS. Paslaugų teikėjui nepateikus sąskaitos faktūros elektroniniu būdu, Užsakovas turi teisę nevykdyti mokėjimo.</w:t>
      </w:r>
    </w:p>
    <w:p w14:paraId="182A47E9" w14:textId="77777777" w:rsidR="00EF08B0" w:rsidRPr="0042313A" w:rsidRDefault="00EF08B0" w:rsidP="00EF08B0">
      <w:pPr>
        <w:tabs>
          <w:tab w:val="left" w:pos="1134"/>
          <w:tab w:val="left" w:pos="9630"/>
          <w:tab w:val="left" w:pos="9720"/>
        </w:tabs>
        <w:spacing w:after="0" w:line="240" w:lineRule="auto"/>
        <w:jc w:val="both"/>
        <w:rPr>
          <w:rFonts w:ascii="Times New Roman" w:eastAsiaTheme="minorEastAsia" w:hAnsi="Times New Roman" w:cs="Times New Roman"/>
          <w:lang w:eastAsia="ja-JP"/>
        </w:rPr>
      </w:pPr>
    </w:p>
    <w:p w14:paraId="29156C92"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lang w:eastAsia="ja-JP"/>
        </w:rPr>
      </w:pPr>
      <w:r w:rsidRPr="0042313A">
        <w:rPr>
          <w:rFonts w:ascii="Times New Roman" w:eastAsiaTheme="minorEastAsia" w:hAnsi="Times New Roman" w:cs="Times New Roman"/>
          <w:b/>
          <w:lang w:eastAsia="ja-JP"/>
        </w:rPr>
        <w:t>3. ŠALIŲ ĮSIPAREIGOJIMAI</w:t>
      </w:r>
    </w:p>
    <w:p w14:paraId="35F2D5FC" w14:textId="77777777" w:rsidR="00EF08B0" w:rsidRPr="0042313A" w:rsidRDefault="00EF08B0" w:rsidP="00EF08B0">
      <w:pPr>
        <w:tabs>
          <w:tab w:val="left" w:pos="9630"/>
        </w:tabs>
        <w:spacing w:after="0" w:line="240" w:lineRule="auto"/>
        <w:ind w:firstLine="360"/>
        <w:jc w:val="both"/>
        <w:rPr>
          <w:rFonts w:ascii="Times New Roman" w:eastAsiaTheme="minorEastAsia" w:hAnsi="Times New Roman" w:cs="Times New Roman"/>
          <w:lang w:eastAsia="ja-JP"/>
        </w:rPr>
      </w:pPr>
    </w:p>
    <w:p w14:paraId="4008002F"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3.1. Paslaugų teikėjas įsipareigoja:</w:t>
      </w:r>
    </w:p>
    <w:p w14:paraId="0DFBEA89" w14:textId="11803C22"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3.1.1. Sutartyje ir jos prieduose nustatyta tvarka</w:t>
      </w:r>
      <w:r w:rsidR="00932652" w:rsidRPr="0042313A">
        <w:rPr>
          <w:rFonts w:ascii="Times New Roman" w:eastAsiaTheme="minorEastAsia" w:hAnsi="Times New Roman" w:cs="Times New Roman"/>
          <w:lang w:eastAsia="ja-JP"/>
        </w:rPr>
        <w:t>,</w:t>
      </w:r>
      <w:r w:rsidRPr="0042313A">
        <w:rPr>
          <w:rFonts w:ascii="Times New Roman" w:eastAsiaTheme="minorEastAsia" w:hAnsi="Times New Roman" w:cs="Times New Roman"/>
          <w:lang w:eastAsia="ja-JP"/>
        </w:rPr>
        <w:t xml:space="preserve"> sąlygomis ir terminais</w:t>
      </w:r>
      <w:r w:rsidR="00932652" w:rsidRPr="0042313A">
        <w:rPr>
          <w:rFonts w:ascii="Times New Roman" w:eastAsiaTheme="minorEastAsia" w:hAnsi="Times New Roman" w:cs="Times New Roman"/>
          <w:lang w:eastAsia="ja-JP"/>
        </w:rPr>
        <w:t>, pagal atskirus Užsakovo užsakymus,</w:t>
      </w:r>
      <w:r w:rsidRPr="0042313A">
        <w:rPr>
          <w:rFonts w:ascii="Times New Roman" w:eastAsiaTheme="minorEastAsia" w:hAnsi="Times New Roman" w:cs="Times New Roman"/>
          <w:lang w:eastAsia="ja-JP"/>
        </w:rPr>
        <w:t xml:space="preserve"> teikti paslaugas </w:t>
      </w:r>
      <w:r w:rsidR="00932652" w:rsidRPr="0042313A">
        <w:rPr>
          <w:rFonts w:ascii="Times New Roman" w:eastAsiaTheme="minorEastAsia" w:hAnsi="Times New Roman" w:cs="Times New Roman"/>
          <w:lang w:eastAsia="ja-JP"/>
        </w:rPr>
        <w:t>ne ilgiau kaip 24</w:t>
      </w:r>
      <w:r w:rsidRPr="0042313A">
        <w:rPr>
          <w:rFonts w:ascii="Times New Roman" w:eastAsiaTheme="minorEastAsia" w:hAnsi="Times New Roman" w:cs="Times New Roman"/>
          <w:lang w:eastAsia="ja-JP"/>
        </w:rPr>
        <w:t xml:space="preserve"> (d</w:t>
      </w:r>
      <w:r w:rsidR="00932652" w:rsidRPr="0042313A">
        <w:rPr>
          <w:rFonts w:ascii="Times New Roman" w:eastAsiaTheme="minorEastAsia" w:hAnsi="Times New Roman" w:cs="Times New Roman"/>
          <w:lang w:eastAsia="ja-JP"/>
        </w:rPr>
        <w:t>videšimt keturis</w:t>
      </w:r>
      <w:r w:rsidRPr="0042313A">
        <w:rPr>
          <w:rFonts w:ascii="Times New Roman" w:eastAsiaTheme="minorEastAsia" w:hAnsi="Times New Roman" w:cs="Times New Roman"/>
          <w:lang w:eastAsia="ja-JP"/>
        </w:rPr>
        <w:t xml:space="preserve">) </w:t>
      </w:r>
      <w:r w:rsidR="00932652" w:rsidRPr="0042313A">
        <w:rPr>
          <w:rFonts w:ascii="Times New Roman" w:eastAsiaTheme="minorEastAsia" w:hAnsi="Times New Roman" w:cs="Times New Roman"/>
          <w:lang w:eastAsia="ja-JP"/>
        </w:rPr>
        <w:t>mėnesius</w:t>
      </w:r>
      <w:r w:rsidRPr="0042313A">
        <w:rPr>
          <w:rFonts w:ascii="Times New Roman" w:eastAsiaTheme="minorEastAsia" w:hAnsi="Times New Roman" w:cs="Times New Roman"/>
          <w:lang w:eastAsia="ja-JP"/>
        </w:rPr>
        <w:t xml:space="preserve"> nuo Sutarties įsigaliojimo dienos;</w:t>
      </w:r>
    </w:p>
    <w:p w14:paraId="14614CFC" w14:textId="77777777" w:rsidR="00EF08B0" w:rsidRPr="0042313A" w:rsidRDefault="00EF08B0" w:rsidP="00EF08B0">
      <w:pPr>
        <w:tabs>
          <w:tab w:val="left" w:pos="1080"/>
        </w:tabs>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3.1.2. teikti Paslaugas, vadovaudamasis Sutarties reikalavimais, profesionaliai, Užsakovui ekonomiškiausiu ir naudingiausiu būdu, pasitelkdamas visas reikalingas technines bei organizacines priemones, užtikrinančias saugų, kokybišką paslaugų teikimą, laikytis visų taikomų valstybinių ir vietinių aplinkosaugos, sveikatos ir saugos įstatymų, bei užtikrinti Užsakovo duomenų saugumą, </w:t>
      </w:r>
      <w:r w:rsidRPr="0042313A">
        <w:rPr>
          <w:rFonts w:ascii="Times New Roman" w:eastAsiaTheme="minorEastAsia" w:hAnsi="Times New Roman" w:cs="Times New Roman"/>
          <w:lang w:eastAsia="ja-JP"/>
        </w:rPr>
        <w:lastRenderedPageBreak/>
        <w:t>įskaitant, bet neapsiribojant, asmens duomenų ir konfidencialios informacijos apsaugą, tinkamą informacijos tvarkymą, kibernetinę saugą;</w:t>
      </w:r>
    </w:p>
    <w:p w14:paraId="73D31066" w14:textId="39D8E909" w:rsidR="00EF08B0" w:rsidRPr="0042313A" w:rsidRDefault="00EF08B0" w:rsidP="00EF08B0">
      <w:pPr>
        <w:tabs>
          <w:tab w:val="left" w:pos="1080"/>
        </w:tabs>
        <w:spacing w:after="0" w:line="240" w:lineRule="auto"/>
        <w:ind w:firstLine="562"/>
        <w:jc w:val="both"/>
        <w:rPr>
          <w:rFonts w:ascii="Times New Roman" w:eastAsiaTheme="minorEastAsia" w:hAnsi="Times New Roman" w:cs="Times New Roman"/>
          <w:i/>
          <w:iCs/>
          <w:lang w:eastAsia="ja-JP"/>
        </w:rPr>
      </w:pPr>
      <w:r w:rsidRPr="0042313A">
        <w:rPr>
          <w:rFonts w:ascii="Times New Roman" w:eastAsiaTheme="minorEastAsia" w:hAnsi="Times New Roman" w:cs="Times New Roman"/>
          <w:lang w:eastAsia="ja-JP"/>
        </w:rPr>
        <w:t>3.1.3. teikti paslaugas</w:t>
      </w:r>
      <w:r w:rsidR="00932652" w:rsidRPr="0042313A">
        <w:rPr>
          <w:rFonts w:ascii="Times New Roman" w:eastAsiaTheme="minorEastAsia" w:hAnsi="Times New Roman" w:cs="Times New Roman"/>
          <w:lang w:eastAsia="ja-JP"/>
        </w:rPr>
        <w:t xml:space="preserve"> nuotoliniu būdu ir</w:t>
      </w:r>
      <w:r w:rsidRPr="0042313A">
        <w:rPr>
          <w:rFonts w:ascii="Times New Roman" w:eastAsiaTheme="minorEastAsia" w:hAnsi="Times New Roman" w:cs="Times New Roman"/>
          <w:lang w:eastAsia="ja-JP"/>
        </w:rPr>
        <w:t xml:space="preserve"> Užsakovo ad</w:t>
      </w:r>
      <w:r w:rsidR="00932652" w:rsidRPr="0042313A">
        <w:rPr>
          <w:rFonts w:ascii="Times New Roman" w:eastAsiaTheme="minorEastAsia" w:hAnsi="Times New Roman" w:cs="Times New Roman"/>
          <w:lang w:eastAsia="ja-JP"/>
        </w:rPr>
        <w:t xml:space="preserve">ministracinėse patalpose, kaip nurodyta </w:t>
      </w:r>
      <w:r w:rsidRPr="0042313A">
        <w:rPr>
          <w:rFonts w:ascii="Times New Roman" w:eastAsiaTheme="minorEastAsia" w:hAnsi="Times New Roman" w:cs="Times New Roman"/>
          <w:lang w:eastAsia="ja-JP"/>
        </w:rPr>
        <w:t>Sutarties 1 priede.</w:t>
      </w:r>
    </w:p>
    <w:p w14:paraId="03290362" w14:textId="77777777" w:rsidR="00EF08B0" w:rsidRPr="0042313A" w:rsidRDefault="00EF08B0" w:rsidP="00EF08B0">
      <w:pPr>
        <w:tabs>
          <w:tab w:val="left" w:pos="567"/>
          <w:tab w:val="left" w:pos="1276"/>
          <w:tab w:val="left" w:pos="1418"/>
          <w:tab w:val="left" w:pos="1843"/>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3.1.4. sunaudoti kaip įmanoma mažiau gamtos išteklių. Dėl šios priežasties visa su Sutartimi susijusiu dokumentacija perduodama skaitmeniniu formatu (elektroninė versija). Vykdydamas Sutartį Paslaugų teikėjas turi mažinti popieriaus sunaudojimą, atsisakyti nebūtino dokumentų kopijavimo ar spausdinimo. Dokumentus (tarpinius ir galutinius) teikti tik elektroniniu formatu, esant poreikiui pasirašyti – pasirašyti juos el. parašu;</w:t>
      </w:r>
    </w:p>
    <w:p w14:paraId="5773707C" w14:textId="59A5F541" w:rsidR="00EF08B0" w:rsidRPr="0042313A" w:rsidRDefault="00EF08B0" w:rsidP="00EF08B0">
      <w:pPr>
        <w:tabs>
          <w:tab w:val="left" w:pos="567"/>
          <w:tab w:val="left" w:pos="1276"/>
          <w:tab w:val="left" w:pos="1418"/>
          <w:tab w:val="left" w:pos="1843"/>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3.1.5 Sutartyje nustatyta tvarka pateikti Užsakovui pasirašyt</w:t>
      </w:r>
      <w:r w:rsidR="00932652" w:rsidRPr="0042313A">
        <w:rPr>
          <w:rFonts w:ascii="Times New Roman" w:eastAsiaTheme="minorEastAsia" w:hAnsi="Times New Roman" w:cs="Times New Roman"/>
          <w:lang w:eastAsia="ja-JP"/>
        </w:rPr>
        <w:t>us</w:t>
      </w:r>
      <w:r w:rsidRPr="0042313A">
        <w:rPr>
          <w:rFonts w:ascii="Times New Roman" w:eastAsiaTheme="minorEastAsia" w:hAnsi="Times New Roman" w:cs="Times New Roman"/>
          <w:lang w:eastAsia="ja-JP"/>
        </w:rPr>
        <w:t xml:space="preserve"> paslaugų perdavimo-priėmimo akt</w:t>
      </w:r>
      <w:r w:rsidR="00932652" w:rsidRPr="0042313A">
        <w:rPr>
          <w:rFonts w:ascii="Times New Roman" w:eastAsiaTheme="minorEastAsia" w:hAnsi="Times New Roman" w:cs="Times New Roman"/>
          <w:lang w:eastAsia="ja-JP"/>
        </w:rPr>
        <w:t>us</w:t>
      </w:r>
      <w:r w:rsidRPr="0042313A">
        <w:rPr>
          <w:rFonts w:ascii="Times New Roman" w:eastAsiaTheme="minorEastAsia" w:hAnsi="Times New Roman" w:cs="Times New Roman"/>
          <w:lang w:eastAsia="ja-JP"/>
        </w:rPr>
        <w:t xml:space="preserve"> bei PVM sąskait</w:t>
      </w:r>
      <w:r w:rsidR="00932652" w:rsidRPr="0042313A">
        <w:rPr>
          <w:rFonts w:ascii="Times New Roman" w:eastAsiaTheme="minorEastAsia" w:hAnsi="Times New Roman" w:cs="Times New Roman"/>
          <w:lang w:eastAsia="ja-JP"/>
        </w:rPr>
        <w:t>as</w:t>
      </w:r>
      <w:r w:rsidRPr="0042313A">
        <w:rPr>
          <w:rFonts w:ascii="Times New Roman" w:eastAsiaTheme="minorEastAsia" w:hAnsi="Times New Roman" w:cs="Times New Roman"/>
          <w:lang w:eastAsia="ja-JP"/>
        </w:rPr>
        <w:t xml:space="preserve"> faktūr</w:t>
      </w:r>
      <w:r w:rsidR="00932652" w:rsidRPr="0042313A">
        <w:rPr>
          <w:rFonts w:ascii="Times New Roman" w:eastAsiaTheme="minorEastAsia" w:hAnsi="Times New Roman" w:cs="Times New Roman"/>
          <w:lang w:eastAsia="ja-JP"/>
        </w:rPr>
        <w:t>as</w:t>
      </w:r>
      <w:r w:rsidRPr="0042313A">
        <w:rPr>
          <w:rFonts w:ascii="Times New Roman" w:eastAsiaTheme="minorEastAsia" w:hAnsi="Times New Roman" w:cs="Times New Roman"/>
          <w:lang w:eastAsia="ja-JP"/>
        </w:rPr>
        <w:t xml:space="preserve"> / sąskait</w:t>
      </w:r>
      <w:r w:rsidR="00932652" w:rsidRPr="0042313A">
        <w:rPr>
          <w:rFonts w:ascii="Times New Roman" w:eastAsiaTheme="minorEastAsia" w:hAnsi="Times New Roman" w:cs="Times New Roman"/>
          <w:lang w:eastAsia="ja-JP"/>
        </w:rPr>
        <w:t>as</w:t>
      </w:r>
      <w:r w:rsidRPr="0042313A">
        <w:rPr>
          <w:rFonts w:ascii="Times New Roman" w:eastAsiaTheme="minorEastAsia" w:hAnsi="Times New Roman" w:cs="Times New Roman"/>
          <w:lang w:eastAsia="ja-JP"/>
        </w:rPr>
        <w:t xml:space="preserve"> faktūr</w:t>
      </w:r>
      <w:r w:rsidR="00932652" w:rsidRPr="0042313A">
        <w:rPr>
          <w:rFonts w:ascii="Times New Roman" w:eastAsiaTheme="minorEastAsia" w:hAnsi="Times New Roman" w:cs="Times New Roman"/>
          <w:lang w:eastAsia="ja-JP"/>
        </w:rPr>
        <w:t>as</w:t>
      </w:r>
      <w:r w:rsidRPr="0042313A">
        <w:rPr>
          <w:rFonts w:ascii="Times New Roman" w:eastAsiaTheme="minorEastAsia" w:hAnsi="Times New Roman" w:cs="Times New Roman"/>
          <w:lang w:eastAsia="ja-JP"/>
        </w:rPr>
        <w:t>;</w:t>
      </w:r>
    </w:p>
    <w:p w14:paraId="02AF337F" w14:textId="77777777" w:rsidR="00EF08B0" w:rsidRPr="0042313A" w:rsidRDefault="00EF08B0" w:rsidP="00EF08B0">
      <w:pPr>
        <w:tabs>
          <w:tab w:val="left" w:pos="1080"/>
        </w:tabs>
        <w:spacing w:after="0" w:line="240" w:lineRule="auto"/>
        <w:ind w:firstLine="562"/>
        <w:jc w:val="both"/>
        <w:rPr>
          <w:rFonts w:ascii="Times New Roman" w:eastAsia="Calibri" w:hAnsi="Times New Roman" w:cs="Times New Roman"/>
          <w:kern w:val="24"/>
          <w:lang w:eastAsia="ja-JP"/>
        </w:rPr>
      </w:pPr>
      <w:r w:rsidRPr="0042313A">
        <w:rPr>
          <w:rFonts w:ascii="Times New Roman" w:eastAsiaTheme="minorEastAsia" w:hAnsi="Times New Roman" w:cs="Times New Roman"/>
          <w:lang w:eastAsia="ja-JP"/>
        </w:rPr>
        <w:t xml:space="preserve">3.1.6. </w:t>
      </w:r>
      <w:r w:rsidRPr="0042313A">
        <w:rPr>
          <w:rFonts w:ascii="Times New Roman" w:eastAsia="Calibri" w:hAnsi="Times New Roman" w:cs="Times New Roman"/>
          <w:kern w:val="24"/>
          <w:lang w:eastAsia="ja-JP"/>
        </w:rPr>
        <w:t>suteikti visą su Sutarties vykdymu ir apmokėjimu už suteiktas paslaugas susijusią informaciją Užsakovo prašymu, bet kuriuo Sutarties vykdymo metu;</w:t>
      </w:r>
      <w:r w:rsidRPr="0042313A" w:rsidDel="00303A7B">
        <w:rPr>
          <w:rFonts w:ascii="Times New Roman" w:eastAsiaTheme="minorEastAsia" w:hAnsi="Times New Roman" w:cs="Times New Roman"/>
          <w:lang w:eastAsia="ja-JP"/>
        </w:rPr>
        <w:t xml:space="preserve"> </w:t>
      </w:r>
    </w:p>
    <w:p w14:paraId="16574F94"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Calibri" w:hAnsi="Times New Roman" w:cs="Times New Roman"/>
          <w:kern w:val="24"/>
          <w:lang w:eastAsia="ja-JP"/>
        </w:rPr>
        <w:t xml:space="preserve">3.1.7. </w:t>
      </w:r>
      <w:r w:rsidRPr="0042313A">
        <w:rPr>
          <w:rFonts w:ascii="Times New Roman" w:eastAsia="Calibri" w:hAnsi="Times New Roman" w:cs="Times New Roman"/>
          <w:lang w:eastAsia="ja-JP"/>
        </w:rPr>
        <w:t xml:space="preserve">suteikti išsamią informaciją apie </w:t>
      </w:r>
      <w:r w:rsidRPr="0042313A">
        <w:rPr>
          <w:rFonts w:ascii="Times New Roman" w:eastAsia="Calibri" w:hAnsi="Times New Roman" w:cs="Times New Roman"/>
          <w:kern w:val="24"/>
          <w:lang w:eastAsia="ja-JP"/>
        </w:rPr>
        <w:t>paslaugų teikimo rezultatus</w:t>
      </w:r>
      <w:r w:rsidRPr="0042313A">
        <w:rPr>
          <w:rFonts w:ascii="Times New Roman" w:eastAsia="Calibri" w:hAnsi="Times New Roman" w:cs="Times New Roman"/>
          <w:lang w:eastAsia="ja-JP"/>
        </w:rPr>
        <w:t>, Užsakovo atskiru rašytiniu prašymu</w:t>
      </w:r>
      <w:r w:rsidRPr="0042313A">
        <w:rPr>
          <w:rFonts w:ascii="Times New Roman" w:eastAsia="Calibri" w:hAnsi="Times New Roman" w:cs="Times New Roman"/>
          <w:kern w:val="24"/>
          <w:lang w:eastAsia="ja-JP"/>
        </w:rPr>
        <w:t>;</w:t>
      </w:r>
    </w:p>
    <w:p w14:paraId="2E949C56"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3.1.8. nedelsdamas (ne vėliau kaip per 3 (tris) darbo dienas) raštu informuoti Užsakovą:</w:t>
      </w:r>
    </w:p>
    <w:p w14:paraId="163E693C"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3.1.8.1. jei laiku negali suteikti paslaugų;</w:t>
      </w:r>
    </w:p>
    <w:p w14:paraId="7357DC0A"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3.1.8.2. apie pasikeitusius savo rekvizitus, teisinį statusą, paskirtą atstovą;</w:t>
      </w:r>
    </w:p>
    <w:p w14:paraId="0CA16326"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3.1.8.3. kilus Šalių ginčui dėl Sutarties, ne vėliau kaip per 3 (tris) darbo dienas nuo ginčo kilimo dienos, deleguoti atstovą spręsti ginčo;</w:t>
      </w:r>
    </w:p>
    <w:p w14:paraId="2665517E"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3.1.9. gavęs Sutarties 3.2.4 papunktyje numatytą Užsakovo raštišką atsisakymą priimti paslaugas, per Užsakovo el. paštu nurodytą terminą įgyvendinti Užsakovo reikalavimą, nurodytą Sutarties 4.2.2 papunktyje;</w:t>
      </w:r>
    </w:p>
    <w:p w14:paraId="17F41A74"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3.1.10. užtikrinti, kad Sutarties sudarymo ir galiojimo metu Paslaugų teikėjas, jo subteikėjai, verslo subjektai, akcininkai ir naudos gavėjai nėra įtraukti į jokius sankcijų sąrašus (ES, JT, Jungtinės Karalystės, JAV ar Lietuvos) ir nedalyvauja pinigų plovimo, teroristų finansavimo ar su mokestiniu sukčiavimu susijusioje veikloje. Paslaugų teikėjas nedelsdamas, bet ne vėliau kaip per 1 (vieną) darbo dieną, praneša Užsakovui apie bet kokį įvykį, susijusį su šiais subjektais;</w:t>
      </w:r>
    </w:p>
    <w:p w14:paraId="0AA79927"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3.1.11. užtikrinti, kad visą Sutarties vykdymo laikotarpį Paslaugų teikėjas atitiktų pirkimo dokumentuose nustatytus, Sutarties tinkamam vykdymui būtinus kvalifikacijos reikalavimus bei neturėtų pirkimo dokumentuose nustatytų pašalinimo pagrindų; </w:t>
      </w:r>
    </w:p>
    <w:p w14:paraId="5AAB2BCF"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i/>
          <w:iCs/>
          <w:lang w:eastAsia="ja-JP"/>
        </w:rPr>
      </w:pPr>
      <w:r w:rsidRPr="0042313A">
        <w:rPr>
          <w:rFonts w:ascii="Times New Roman" w:eastAsiaTheme="minorEastAsia" w:hAnsi="Times New Roman" w:cs="Times New Roman"/>
          <w:lang w:eastAsia="ja-JP"/>
        </w:rPr>
        <w:t>3.1.12. rūpestingai tvarkyti sąskaitas, įrašus ir kvitus, susijusius su Užsakovo vykdomais mokėjimais pagal šią Sutartį. Užsakovo prašymu Paslaugų teikėjas pateikia Užsakovui ar nepriklausomam auditoriui ar kitai institucijai, turinčiai teisę gauti informaciją apie šios Sutarties vykdymą, visas sąskaitas, įrašus ir kvitus. Paslaugų teikėjas pateikia visus paaiškinimus, susijusius su išlaidomis, kurias Užsakovas prašo paaiškinti;</w:t>
      </w:r>
    </w:p>
    <w:p w14:paraId="73BC7857" w14:textId="77777777" w:rsidR="00EF08B0" w:rsidRPr="0042313A" w:rsidRDefault="00EF08B0" w:rsidP="00EF08B0">
      <w:pPr>
        <w:spacing w:after="0" w:line="240" w:lineRule="auto"/>
        <w:ind w:firstLine="540"/>
        <w:jc w:val="both"/>
        <w:rPr>
          <w:rFonts w:ascii="Times New Roman" w:eastAsiaTheme="majorEastAsia" w:hAnsi="Times New Roman" w:cs="Times New Roman"/>
          <w:kern w:val="0"/>
          <w:lang w:eastAsia="lt-LT"/>
          <w14:ligatures w14:val="none"/>
        </w:rPr>
      </w:pPr>
      <w:r w:rsidRPr="0042313A">
        <w:rPr>
          <w:rFonts w:ascii="Times New Roman" w:eastAsia="Times New Roman" w:hAnsi="Times New Roman" w:cs="Times New Roman"/>
          <w:kern w:val="0"/>
          <w:lang w:eastAsia="lt-LT"/>
          <w14:ligatures w14:val="none"/>
        </w:rPr>
        <w:t xml:space="preserve">3.1.13. garantuoti paslaugų kokybę bei paslėptų trūkumų nebuvimą, </w:t>
      </w:r>
      <w:r w:rsidRPr="0042313A">
        <w:rPr>
          <w:rFonts w:ascii="Times New Roman" w:hAnsi="Times New Roman" w:cs="Times New Roman"/>
          <w:kern w:val="0"/>
          <w14:ligatures w14:val="none"/>
        </w:rPr>
        <w:t xml:space="preserve">savo sąskaita šalinti paslaugų kokybės trūkumus visą Sutarties galiojimo laikotarpį. </w:t>
      </w:r>
      <w:r w:rsidRPr="0042313A">
        <w:rPr>
          <w:rFonts w:ascii="Times New Roman" w:eastAsiaTheme="majorEastAsia" w:hAnsi="Times New Roman" w:cs="Times New Roman"/>
          <w:kern w:val="0"/>
          <w:lang w:eastAsia="lt-LT"/>
          <w14:ligatures w14:val="none"/>
        </w:rPr>
        <w:t>Paslaugų kokybė turi atitikti Sutartyje bei teisės aktuose, reglamentuojančiuose tokio pobūdžio paslaugų teikimą, keliamus reikalavimus ir standartus;</w:t>
      </w:r>
    </w:p>
    <w:p w14:paraId="2061A123" w14:textId="024C214D" w:rsidR="00EF08B0" w:rsidRPr="0042313A" w:rsidRDefault="00EF08B0" w:rsidP="00EF08B0">
      <w:pPr>
        <w:spacing w:after="0" w:line="240" w:lineRule="auto"/>
        <w:ind w:firstLine="540"/>
        <w:jc w:val="both"/>
        <w:rPr>
          <w:rFonts w:ascii="Times New Roman" w:hAnsi="Times New Roman" w:cs="Times New Roman"/>
          <w:kern w:val="0"/>
          <w14:ligatures w14:val="none"/>
        </w:rPr>
      </w:pPr>
      <w:r w:rsidRPr="0042313A">
        <w:rPr>
          <w:rFonts w:ascii="Times New Roman" w:eastAsiaTheme="majorEastAsia" w:hAnsi="Times New Roman" w:cs="Times New Roman"/>
          <w:kern w:val="0"/>
          <w:lang w:eastAsia="lt-LT"/>
          <w14:ligatures w14:val="none"/>
        </w:rPr>
        <w:t xml:space="preserve">3.1.14. </w:t>
      </w:r>
      <w:r w:rsidRPr="0042313A">
        <w:rPr>
          <w:rFonts w:ascii="Times New Roman" w:hAnsi="Times New Roman" w:cs="Times New Roman"/>
          <w:kern w:val="0"/>
          <w14:ligatures w14:val="none"/>
        </w:rPr>
        <w:t xml:space="preserve">šalinti visus paslaugų trūkumus savo lėšomis Sutartyje nustatyta tvarka ir terminais, kaip tai numatyta Sutarties 1 priedo 8 skyriuje.  Garantinis terminas paslaugoms ar jų dalims įsigalioja nuo paslaugų ar jų dalies perdavimo Užsakovui, Šalims pasirašius paslaugų perdavimo – priėmimo aktą. Garantinis įsipareigojimų terminas pratęsiamas Paslaugų teikėjo sąskaita tokiam laikotarpiui, kuriuo Užsakovas negalėjo naudotis paslaugomis dėl Paslaugų teikėjo kaltės ar kuriuo buvo šalinami paslaugų trūkumai. Paslaugų garantinis terminas – </w:t>
      </w:r>
      <w:r w:rsidR="00932652" w:rsidRPr="0042313A">
        <w:rPr>
          <w:rFonts w:ascii="Times New Roman" w:hAnsi="Times New Roman" w:cs="Times New Roman"/>
          <w:kern w:val="0"/>
          <w:lang w:val="pt-BR"/>
          <w14:ligatures w14:val="none"/>
        </w:rPr>
        <w:t>24</w:t>
      </w:r>
      <w:r w:rsidRPr="0042313A">
        <w:rPr>
          <w:rFonts w:ascii="Times New Roman" w:hAnsi="Times New Roman" w:cs="Times New Roman"/>
          <w:kern w:val="0"/>
          <w14:ligatures w14:val="none"/>
        </w:rPr>
        <w:t xml:space="preserve"> mėn. nuo </w:t>
      </w:r>
      <w:r w:rsidR="00932652" w:rsidRPr="0042313A">
        <w:rPr>
          <w:rFonts w:ascii="Times New Roman" w:hAnsi="Times New Roman" w:cs="Times New Roman"/>
          <w:kern w:val="0"/>
          <w14:ligatures w14:val="none"/>
        </w:rPr>
        <w:t xml:space="preserve">atskiro užsakymo </w:t>
      </w:r>
      <w:r w:rsidRPr="0042313A">
        <w:rPr>
          <w:rFonts w:ascii="Times New Roman" w:hAnsi="Times New Roman" w:cs="Times New Roman"/>
          <w:kern w:val="0"/>
          <w14:ligatures w14:val="none"/>
        </w:rPr>
        <w:t>paslaugų perdavimo-priėmimo akto pasirašymo dienos.</w:t>
      </w:r>
    </w:p>
    <w:p w14:paraId="5C6F752F" w14:textId="77777777" w:rsidR="00EF08B0" w:rsidRPr="00F6240A" w:rsidRDefault="00EF08B0" w:rsidP="00EF08B0">
      <w:pPr>
        <w:shd w:val="clear" w:color="auto" w:fill="FFFFFF"/>
        <w:spacing w:after="0" w:line="240" w:lineRule="auto"/>
        <w:ind w:firstLine="540"/>
        <w:jc w:val="both"/>
        <w:rPr>
          <w:rFonts w:ascii="Times New Roman" w:hAnsi="Times New Roman" w:cs="Times New Roman"/>
          <w:i/>
          <w:iCs/>
          <w:bdr w:val="none" w:sz="0" w:space="0" w:color="auto" w:frame="1"/>
          <w:lang w:eastAsia="ja-JP"/>
        </w:rPr>
      </w:pPr>
      <w:r w:rsidRPr="0042313A">
        <w:rPr>
          <w:rFonts w:ascii="Times New Roman" w:hAnsi="Times New Roman" w:cs="Times New Roman"/>
        </w:rPr>
        <w:t xml:space="preserve">3.1.15. </w:t>
      </w:r>
      <w:r w:rsidRPr="0042313A">
        <w:rPr>
          <w:rFonts w:ascii="Times New Roman" w:hAnsi="Times New Roman" w:cs="Times New Roman"/>
          <w:bdr w:val="none" w:sz="0" w:space="0" w:color="auto" w:frame="1"/>
          <w:lang w:eastAsia="lt-LT"/>
        </w:rPr>
        <w:t>susipažinti ir Sutarties vykdymo metu laikytis KN tiekėjų etikos kodekso nuostatų ir jame nurodytų reikalavimų (</w:t>
      </w:r>
      <w:r w:rsidRPr="0042313A">
        <w:rPr>
          <w:rFonts w:ascii="Times New Roman" w:eastAsiaTheme="minorEastAsia" w:hAnsi="Times New Roman" w:cs="Times New Roman"/>
          <w:color w:val="000000"/>
          <w:shd w:val="clear" w:color="auto" w:fill="FFFFFF"/>
          <w:lang w:eastAsia="ja-JP"/>
        </w:rPr>
        <w:t xml:space="preserve">KN tiekėjų etikos kodeksas </w:t>
      </w:r>
      <w:hyperlink r:id="rId10" w:anchor="tpl9051" w:history="1">
        <w:r w:rsidRPr="0042313A">
          <w:rPr>
            <w:rFonts w:ascii="Times New Roman" w:hAnsi="Times New Roman" w:cs="Times New Roman"/>
            <w:color w:val="156082" w:themeColor="accent1"/>
            <w:u w:val="single"/>
          </w:rPr>
          <w:t>Geroji valdysena - KN</w:t>
        </w:r>
      </w:hyperlink>
      <w:hyperlink r:id="rId11" w:tgtFrame="_blank" w:history="1">
        <w:r w:rsidRPr="0042313A">
          <w:rPr>
            <w:rFonts w:ascii="Times New Roman" w:eastAsiaTheme="minorEastAsia" w:hAnsi="Times New Roman" w:cs="Times New Roman"/>
            <w:color w:val="467886"/>
            <w:u w:val="single"/>
            <w:shd w:val="clear" w:color="auto" w:fill="FFFFFF"/>
            <w:lang w:eastAsia="ja-JP"/>
          </w:rPr>
          <w:t>,</w:t>
        </w:r>
      </w:hyperlink>
      <w:r w:rsidRPr="0042313A">
        <w:rPr>
          <w:rFonts w:ascii="Times New Roman" w:eastAsiaTheme="minorEastAsia" w:hAnsi="Times New Roman" w:cs="Times New Roman"/>
          <w:color w:val="000000"/>
          <w:shd w:val="clear" w:color="auto" w:fill="FFFFFF"/>
          <w:lang w:eastAsia="ja-JP"/>
        </w:rPr>
        <w:t xml:space="preserve"> žr. ,,Tiekėjų etikos kodeksas”).</w:t>
      </w:r>
    </w:p>
    <w:p w14:paraId="3AEF7221"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lastRenderedPageBreak/>
        <w:t>3.2. Užsakovas įsipareigoja:</w:t>
      </w:r>
    </w:p>
    <w:p w14:paraId="0EFA1E9A" w14:textId="77777777" w:rsidR="00EF08B0" w:rsidRPr="0042313A" w:rsidRDefault="00EF08B0" w:rsidP="00EF08B0">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3.2.1. sumokėti Paslaugų teikėjui už tinkamai ir faktiškai suteiktas paslaugas Sutartyje numatyta tvarka ir sąlygomis;</w:t>
      </w:r>
    </w:p>
    <w:p w14:paraId="2C74BFC8" w14:textId="77777777" w:rsidR="00EF08B0" w:rsidRPr="0042313A" w:rsidRDefault="00EF08B0" w:rsidP="00EF08B0">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3.2.2. teikti Paslaugų teikėjui Sutarčiai vykdyti pagrįstai reikalingą turimą informaciją;</w:t>
      </w:r>
    </w:p>
    <w:p w14:paraId="15EE1A39" w14:textId="77777777" w:rsidR="00EF08B0" w:rsidRPr="0042313A" w:rsidRDefault="00EF08B0" w:rsidP="00EF08B0">
      <w:pPr>
        <w:tabs>
          <w:tab w:val="left" w:pos="567"/>
        </w:tabs>
        <w:spacing w:after="0" w:line="240" w:lineRule="auto"/>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          3.2.3. kilus Šalių ginčui dėl Sutarties, ne vėliau kaip per 3 (tris) darbo dienas nuo ginčo kilimo dienos deleguoti atstovą spręsti ginčo;</w:t>
      </w:r>
    </w:p>
    <w:p w14:paraId="6A70C9E2" w14:textId="77777777" w:rsidR="00EF08B0" w:rsidRPr="0042313A" w:rsidRDefault="00EF08B0" w:rsidP="00EF08B0">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3.2.4. ne vėliau kaip per 5 (penkias) darbo dienas nuo Paslaugų teikėjo perduotų paslaugų, ir pasirašyto perdavimo-priėmimo akto gavimo dienos pasirašyti perdavimo-priėmimo aktą, arba raštu informuoti Paslaugų teikėją apie atsisakymą pasirašyti perdavimo-priėmimo aktą, nurodant trūkumus ir sprendimą, nurodytą Sutarties 4.2.2 papunktyje;</w:t>
      </w:r>
    </w:p>
    <w:p w14:paraId="03FDC064" w14:textId="77777777" w:rsidR="00EF08B0" w:rsidRPr="0042313A" w:rsidRDefault="00EF08B0" w:rsidP="00EF08B0">
      <w:pPr>
        <w:tabs>
          <w:tab w:val="left" w:pos="1276"/>
          <w:tab w:val="left" w:pos="9630"/>
          <w:tab w:val="left" w:pos="9720"/>
        </w:tabs>
        <w:spacing w:after="0" w:line="240" w:lineRule="auto"/>
        <w:ind w:firstLine="562"/>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3.2.5. nedelsdamas (ne vėliau kaip per 3 (tris) darbo dienas) raštu pranešti Paslaugų teikėjui apie savo pasikeitusius rekvizitus, teisinį statusą, paskirtą atstovą.</w:t>
      </w:r>
    </w:p>
    <w:p w14:paraId="38CA7546" w14:textId="26A42248"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3.3. Šalių rašytiniu susitarimu, Paslaugų teikėjo prievolių įvykdymo terminas gali būti pratęstas tik šiame punkte numatytais atvejais, Paslaugų teikėjui ne vėliau kaip per 2 (dvi) darbo dienas nuo šiame punkte numatytų aplinkybių atsiradimo dienos pateikus rašytinį prašymą Užsakovui bei minėtų aplinkybių egzistavimo įrodymus. Nurodytas aplinkybes kiekvienu atveju vertina Užsakovas. Užsakovui sutikus, paslaugų pristatymo terminas gali būti pratęsiamas ne ilgiau kaip </w:t>
      </w:r>
      <w:r w:rsidR="00932652" w:rsidRPr="0042313A">
        <w:rPr>
          <w:rFonts w:ascii="Times New Roman" w:eastAsiaTheme="minorEastAsia" w:hAnsi="Times New Roman" w:cs="Times New Roman"/>
          <w:lang w:eastAsia="ja-JP"/>
        </w:rPr>
        <w:t>1</w:t>
      </w:r>
      <w:r w:rsidRPr="0042313A">
        <w:rPr>
          <w:rFonts w:ascii="Times New Roman" w:eastAsiaTheme="minorEastAsia" w:hAnsi="Times New Roman" w:cs="Times New Roman"/>
          <w:lang w:eastAsia="ja-JP"/>
        </w:rPr>
        <w:t xml:space="preserve"> (</w:t>
      </w:r>
      <w:r w:rsidR="00932652" w:rsidRPr="0042313A">
        <w:rPr>
          <w:rFonts w:ascii="Times New Roman" w:eastAsiaTheme="minorEastAsia" w:hAnsi="Times New Roman" w:cs="Times New Roman"/>
          <w:lang w:eastAsia="ja-JP"/>
        </w:rPr>
        <w:t>vieno</w:t>
      </w:r>
      <w:r w:rsidRPr="0042313A">
        <w:rPr>
          <w:rFonts w:ascii="Times New Roman" w:eastAsiaTheme="minorEastAsia" w:hAnsi="Times New Roman" w:cs="Times New Roman"/>
          <w:lang w:eastAsia="ja-JP"/>
        </w:rPr>
        <w:t xml:space="preserve">) </w:t>
      </w:r>
      <w:r w:rsidR="00932652" w:rsidRPr="0042313A">
        <w:rPr>
          <w:rFonts w:ascii="Times New Roman" w:eastAsiaTheme="minorEastAsia" w:hAnsi="Times New Roman" w:cs="Times New Roman"/>
          <w:lang w:eastAsia="ja-JP"/>
        </w:rPr>
        <w:t>mėnesio</w:t>
      </w:r>
      <w:r w:rsidRPr="0042313A">
        <w:rPr>
          <w:rFonts w:ascii="Times New Roman" w:eastAsiaTheme="minorEastAsia" w:hAnsi="Times New Roman" w:cs="Times New Roman"/>
          <w:lang w:eastAsia="ja-JP"/>
        </w:rPr>
        <w:t xml:space="preserve"> laikotarpiui ir tik šių nurodytų aplinkybių egzistavimo laikotarpiui, jeigu po Sutarties įsigaliojimo:</w:t>
      </w:r>
    </w:p>
    <w:p w14:paraId="4A01DA11"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3.3.1. pasikeičia teisinis reglamentavimas ir tai įtakoja Paslaugų teikėjo prievolių įvykdymo terminą;</w:t>
      </w:r>
    </w:p>
    <w:p w14:paraId="44179DA2"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F6240A">
        <w:rPr>
          <w:rFonts w:ascii="Times New Roman" w:eastAsiaTheme="minorEastAsia" w:hAnsi="Times New Roman" w:cs="Times New Roman"/>
          <w:lang w:eastAsia="ja-JP"/>
        </w:rPr>
        <w:t xml:space="preserve">3.3.2. dėl ekstremalių gamtos sąlygų, kurių profesionalus bei patyręs Paslaugų teikėjas negalėjo numatyti Sutarties pirkimo metu iki pasiūlymų pateikimo termino pabaigos, įvertinęs Lietuvoje viešai skelbiamus klimato duomenis ir prognozes bei dėl kurių neįmanomas paslaugų  ar jų dalies teikimas; </w:t>
      </w:r>
    </w:p>
    <w:p w14:paraId="5907396D"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3.3.3. Užsakovas, jo personalas nevykdo savo įsipareigojimų pagal Sutartį ir Paslaugų teikėjas negali dėl to teikti paslaugų ar jų dalies;</w:t>
      </w:r>
    </w:p>
    <w:p w14:paraId="0532E1D1"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3.3.4. d</w:t>
      </w:r>
      <w:r w:rsidRPr="0042313A">
        <w:rPr>
          <w:rFonts w:ascii="Times New Roman" w:eastAsia="Times New Roman" w:hAnsi="Times New Roman" w:cs="Times New Roman"/>
          <w:lang w:eastAsia="ja-JP"/>
        </w:rPr>
        <w:t xml:space="preserve">ėl valstybės, savivaldybės institucijų sprendimų, veiksmų ar neveikimo, kai nesilaikoma joms teisės aktuose nustatytų terminų, su sąlyga, kad Paslaugų teikėjas kruopščiai laikosi jų nustatytų procedūrų ir terminų, kitų trečiųjų asmenų, už kuriuos Paslaugų teikėjas neatsako, sprendimai, veiksmai arba neveikimas, dėl kurių Paslaugų teikėjas negali teikti paslaugų ar jų dalies; </w:t>
      </w:r>
    </w:p>
    <w:p w14:paraId="0C0DD2E4" w14:textId="77777777" w:rsidR="00EF08B0" w:rsidRPr="0042313A" w:rsidRDefault="00EF08B0" w:rsidP="00EF08B0">
      <w:pPr>
        <w:tabs>
          <w:tab w:val="left" w:pos="108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3.3.5. pakeitimo būtinybė atsirado dėl kitų  aplinkybių, kurių nei viena Sutarties Šalis, būdama protinga ir apdairi negalėjo numatyti Sutarties sudarymo metu.</w:t>
      </w:r>
    </w:p>
    <w:p w14:paraId="09601EA4" w14:textId="77777777" w:rsidR="00EF08B0" w:rsidRPr="0042313A" w:rsidRDefault="00EF08B0" w:rsidP="00EF08B0">
      <w:pPr>
        <w:tabs>
          <w:tab w:val="left" w:pos="1276"/>
          <w:tab w:val="left" w:pos="9630"/>
          <w:tab w:val="left" w:pos="9720"/>
        </w:tabs>
        <w:spacing w:after="0" w:line="240" w:lineRule="auto"/>
        <w:ind w:firstLine="562"/>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3.4. kilus ginčui tarp Užsakovo ir Paslaugų teikėjo dėl suteiktų paslaugų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p>
    <w:p w14:paraId="47843AB1" w14:textId="77777777" w:rsidR="00EF08B0" w:rsidRPr="0042313A" w:rsidRDefault="00EF08B0" w:rsidP="00EF08B0">
      <w:pPr>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3.5. susitikimai tarp Paslaugų teikėjo ir Užsakovo organizuojami nuotoliniu būdu, taip sumažinant aplinkos taršą (degalų išmetimą), išskyrus atvejus, kai fizinis susitikimas objektyviai būtinas.</w:t>
      </w:r>
    </w:p>
    <w:p w14:paraId="36CC6C39" w14:textId="77777777" w:rsidR="00EF08B0" w:rsidRPr="0042313A" w:rsidRDefault="00EF08B0" w:rsidP="00EF08B0">
      <w:pPr>
        <w:tabs>
          <w:tab w:val="left" w:pos="1170"/>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3.6. Kiti Šalių įsipareigojimai nurodyti Sutarties 1 priede.</w:t>
      </w:r>
    </w:p>
    <w:p w14:paraId="5B608AF7" w14:textId="77777777" w:rsidR="00EF08B0" w:rsidRPr="0042313A" w:rsidRDefault="00EF08B0" w:rsidP="00EF08B0">
      <w:pPr>
        <w:tabs>
          <w:tab w:val="left" w:pos="567"/>
          <w:tab w:val="left" w:pos="1276"/>
          <w:tab w:val="left" w:pos="1418"/>
          <w:tab w:val="left" w:pos="1843"/>
        </w:tabs>
        <w:spacing w:after="0" w:line="240" w:lineRule="auto"/>
        <w:ind w:firstLine="567"/>
        <w:jc w:val="both"/>
        <w:rPr>
          <w:rFonts w:ascii="Times New Roman" w:eastAsiaTheme="minorEastAsia" w:hAnsi="Times New Roman" w:cs="Times New Roman"/>
          <w:lang w:eastAsia="ja-JP"/>
        </w:rPr>
      </w:pPr>
    </w:p>
    <w:p w14:paraId="21C011C7" w14:textId="77777777" w:rsidR="00EF08B0" w:rsidRPr="0042313A" w:rsidRDefault="00EF08B0" w:rsidP="00EF08B0">
      <w:pPr>
        <w:tabs>
          <w:tab w:val="left" w:pos="9630"/>
        </w:tabs>
        <w:spacing w:after="0" w:line="240" w:lineRule="auto"/>
        <w:contextualSpacing/>
        <w:jc w:val="center"/>
        <w:rPr>
          <w:rFonts w:ascii="Times New Roman" w:eastAsiaTheme="minorEastAsia" w:hAnsi="Times New Roman" w:cs="Times New Roman"/>
          <w:b/>
          <w:lang w:eastAsia="ja-JP"/>
        </w:rPr>
      </w:pPr>
      <w:r w:rsidRPr="0042313A">
        <w:rPr>
          <w:rFonts w:ascii="Times New Roman" w:eastAsiaTheme="minorEastAsia" w:hAnsi="Times New Roman" w:cs="Times New Roman"/>
          <w:b/>
          <w:lang w:eastAsia="ja-JP"/>
        </w:rPr>
        <w:t>4. ŠALIŲ TEISĖS</w:t>
      </w:r>
    </w:p>
    <w:p w14:paraId="6076D648" w14:textId="77777777" w:rsidR="00EF08B0" w:rsidRPr="0042313A" w:rsidRDefault="00EF08B0" w:rsidP="00EF08B0">
      <w:pPr>
        <w:tabs>
          <w:tab w:val="left" w:pos="9630"/>
          <w:tab w:val="left" w:pos="9720"/>
        </w:tabs>
        <w:spacing w:after="0" w:line="240" w:lineRule="auto"/>
        <w:ind w:firstLine="360"/>
        <w:jc w:val="both"/>
        <w:rPr>
          <w:rFonts w:ascii="Times New Roman" w:eastAsia="Times New Roman" w:hAnsi="Times New Roman" w:cs="Times New Roman"/>
          <w:kern w:val="0"/>
          <w:lang w:eastAsia="lt-LT"/>
          <w14:ligatures w14:val="none"/>
        </w:rPr>
      </w:pPr>
    </w:p>
    <w:p w14:paraId="4A0783F0"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4.1. Paslaugų teikėjas turi teisę:</w:t>
      </w:r>
    </w:p>
    <w:p w14:paraId="1D5D6ABA" w14:textId="77777777" w:rsidR="00EF08B0" w:rsidRPr="0042313A" w:rsidRDefault="00EF08B0" w:rsidP="00EF08B0">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4.1.1. reikalauti, kad Užsakovas priimtų tinkamai ir faktiškai suteiktas paslaugas arba atsisakyti vykdyti Sutartį, jeigu Užsakovas, pažeisdamas savo įsipareigojimus, nepriima ar atsisako priimti tinkamai ir faktiškai suteiktas paslaugas;</w:t>
      </w:r>
    </w:p>
    <w:p w14:paraId="23D42190" w14:textId="77777777" w:rsidR="00EF08B0" w:rsidRPr="0042313A" w:rsidRDefault="00EF08B0" w:rsidP="00EF08B0">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4.1.2. reikalauti iš Užsakovo sumokėti už tinkamai ir faktiškai suteiktas paslaugas Sutartyje nurodyta tvarka, sąlygomis ir terminais.</w:t>
      </w:r>
    </w:p>
    <w:p w14:paraId="1C184970"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4.2. Užsakovas turi teisę:</w:t>
      </w:r>
    </w:p>
    <w:p w14:paraId="6AC60309" w14:textId="77777777" w:rsidR="00EF08B0" w:rsidRPr="0042313A" w:rsidRDefault="00EF08B0" w:rsidP="00EF08B0">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lastRenderedPageBreak/>
        <w:t xml:space="preserve">4.2.1. nemokėti už tinkamai ir faktiškai suteiktas paslaugas, jeigu pateikta neteisinga PVM sąskaita faktūra/sąskaita faktūra (kol bus išsiaiškinta su Paslaugų teikėju ir bus pateikta teisinga PVM sąskaita faktūra/sąskaita faktūra);  </w:t>
      </w:r>
    </w:p>
    <w:p w14:paraId="496F56B2" w14:textId="77777777" w:rsidR="00EF08B0" w:rsidRPr="0042313A" w:rsidRDefault="00EF08B0" w:rsidP="00EF08B0">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4.2.2. nustatęs paslaugų trūkumus, reikalauti, kad Paslaugų teikėjas neatlygintinai pašalintų paslaugų trūkumus per Užsakovo nustatytą protingą terminą ir (arba) atlygintų nuostolius, susijusius su netinkamu Sutarties vykdymu;</w:t>
      </w:r>
    </w:p>
    <w:p w14:paraId="4F5DD031" w14:textId="77777777" w:rsidR="00EF08B0" w:rsidRPr="0042313A" w:rsidRDefault="00EF08B0" w:rsidP="00EF08B0">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4.2.3. Paslaugų teikėjui neįvykdžius Užsakovo reikalavimų, nurodytų Sutarties 4.2.2 papunktyje, ar Paslaugų teikėjui nevykdant Sutarties, vienašališkai nutraukti Sutartį ir reikalauti nuostolių atlyginimo;</w:t>
      </w:r>
    </w:p>
    <w:p w14:paraId="5D08C65C" w14:textId="77777777" w:rsidR="00EF08B0" w:rsidRPr="0042313A" w:rsidRDefault="00EF08B0" w:rsidP="00EF08B0">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4.2.4. priskaičiuotų netesybų sumos dydžiu mažinti savo piniginę prievolę Paslaugų teikėjui apie tai raštiškai informuodamas Paslaugų teikėją;</w:t>
      </w:r>
    </w:p>
    <w:p w14:paraId="34AE9A1A" w14:textId="77777777" w:rsidR="00EF08B0" w:rsidRPr="0042313A" w:rsidRDefault="00EF08B0" w:rsidP="00EF08B0">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4.2.5. sulaikyti Paslaugų teikėjui pagal Sutartį mokėtinas sumas, jei nustatomi paslaugų trūkumai arba nevykdomi kiti sutartiniai įsipareigojimai. Užsakovas turi teisę pasinaudoti šiame punkte nurodyta sulaikymo teise tik tokia apimtimi, kuri yra būtina užtikrinti pagrįstų reikalavimų įvykdymą;</w:t>
      </w:r>
    </w:p>
    <w:p w14:paraId="295AB9C1" w14:textId="77777777" w:rsidR="00EF08B0" w:rsidRPr="0042313A" w:rsidRDefault="00EF08B0" w:rsidP="00EF08B0">
      <w:pPr>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4.2.6. </w:t>
      </w:r>
      <w:r w:rsidRPr="00F6240A">
        <w:rPr>
          <w:rFonts w:ascii="Times New Roman" w:eastAsiaTheme="minorEastAsia" w:hAnsi="Times New Roman" w:cs="Times New Roman"/>
          <w:lang w:eastAsia="ja-JP"/>
        </w:rPr>
        <w:t>Sutarties vykdymo metu patikrinti Paslaugų teikėjo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2¹ dalyje/ PĮ 58 straipsnio 4¹  dalyje, ir (arba) VPĮ 37 straipsnio 9 dalyje / PĮ 50 straipsnio 9 dalyje, ir (arba) VPĮ 47 straipsnio 9 dalyje numatytiems reikalavimams. Tuo atveju, jei Sutarties galiojimo metu paaiškėja, jog Paslaugų teikėjas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šios Sutarties objekto kiekių išpirkimo.</w:t>
      </w:r>
      <w:r w:rsidRPr="00F6240A" w:rsidDel="00A2018F">
        <w:rPr>
          <w:rFonts w:ascii="Times New Roman" w:eastAsiaTheme="minorEastAsia" w:hAnsi="Times New Roman" w:cs="Times New Roman"/>
          <w:lang w:eastAsia="ja-JP"/>
        </w:rPr>
        <w:t xml:space="preserve"> </w:t>
      </w:r>
    </w:p>
    <w:p w14:paraId="1894E095" w14:textId="77777777" w:rsidR="00EF08B0" w:rsidRPr="0042313A" w:rsidRDefault="00EF08B0" w:rsidP="00EF08B0">
      <w:pPr>
        <w:tabs>
          <w:tab w:val="left" w:pos="1170"/>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42313A">
        <w:rPr>
          <w:rFonts w:ascii="Times New Roman" w:eastAsia="Times New Roman" w:hAnsi="Times New Roman" w:cs="Times New Roman"/>
          <w:kern w:val="0"/>
          <w14:ligatures w14:val="none"/>
        </w:rPr>
        <w:t>4.3. Kitos Šalių teisės nurodytos Sutarties 1 priede.</w:t>
      </w:r>
    </w:p>
    <w:p w14:paraId="227861D6" w14:textId="77777777" w:rsidR="00EF08B0" w:rsidRPr="0042313A" w:rsidRDefault="00EF08B0" w:rsidP="00EF08B0">
      <w:pPr>
        <w:tabs>
          <w:tab w:val="left" w:pos="1170"/>
          <w:tab w:val="left" w:pos="9630"/>
          <w:tab w:val="left" w:pos="9720"/>
        </w:tabs>
        <w:spacing w:after="0" w:line="240" w:lineRule="auto"/>
        <w:ind w:firstLine="567"/>
        <w:jc w:val="both"/>
        <w:rPr>
          <w:rFonts w:ascii="Times New Roman" w:eastAsia="Times New Roman" w:hAnsi="Times New Roman" w:cs="Times New Roman"/>
          <w:kern w:val="0"/>
          <w14:ligatures w14:val="none"/>
        </w:rPr>
      </w:pPr>
    </w:p>
    <w:p w14:paraId="7F4E20EF" w14:textId="77777777" w:rsidR="00EF08B0" w:rsidRPr="0042313A" w:rsidRDefault="00EF08B0" w:rsidP="00EF08B0">
      <w:pPr>
        <w:tabs>
          <w:tab w:val="left" w:pos="9630"/>
        </w:tabs>
        <w:spacing w:after="0" w:line="240" w:lineRule="auto"/>
        <w:contextualSpacing/>
        <w:jc w:val="center"/>
        <w:rPr>
          <w:rFonts w:ascii="Times New Roman" w:eastAsiaTheme="minorEastAsia" w:hAnsi="Times New Roman" w:cs="Times New Roman"/>
          <w:b/>
          <w:lang w:eastAsia="ja-JP"/>
        </w:rPr>
      </w:pPr>
      <w:r w:rsidRPr="0042313A">
        <w:rPr>
          <w:rFonts w:ascii="Times New Roman" w:eastAsiaTheme="minorEastAsia" w:hAnsi="Times New Roman" w:cs="Times New Roman"/>
          <w:b/>
          <w:lang w:eastAsia="ja-JP"/>
        </w:rPr>
        <w:t>5. ŠALIŲ ATSAKOMYBĖ</w:t>
      </w:r>
    </w:p>
    <w:p w14:paraId="73527AFD" w14:textId="77777777" w:rsidR="00EF08B0" w:rsidRPr="0042313A" w:rsidRDefault="00EF08B0" w:rsidP="00EF08B0">
      <w:pPr>
        <w:tabs>
          <w:tab w:val="left" w:pos="9630"/>
        </w:tabs>
        <w:spacing w:after="0" w:line="240" w:lineRule="auto"/>
        <w:contextualSpacing/>
        <w:jc w:val="center"/>
        <w:rPr>
          <w:rFonts w:ascii="Times New Roman" w:eastAsiaTheme="minorEastAsia" w:hAnsi="Times New Roman" w:cs="Times New Roman"/>
          <w:b/>
          <w:lang w:eastAsia="ja-JP"/>
        </w:rPr>
      </w:pPr>
    </w:p>
    <w:p w14:paraId="3E453A04"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5.1. Už įsipareigojimų, prisiimtų Sutartimi, nevykdymą arba netinkamą vykdymą Šalys atsako įstatymų nustatyta tvarka, atsižvelgdamos į Sutartyje nustatytus ypatumus.</w:t>
      </w:r>
    </w:p>
    <w:p w14:paraId="00CF79E8"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5.2. Paslaugų teikėjas atsako už visus pagal Sutartį prisiimtus įsipareigojimus, nepaisant to, ar jiems vykdyti bus pasitelkti tretieji asmenys.</w:t>
      </w:r>
    </w:p>
    <w:p w14:paraId="32847394" w14:textId="77777777" w:rsidR="00EF08B0" w:rsidRPr="0042313A" w:rsidRDefault="00EF08B0" w:rsidP="00EF08B0">
      <w:pPr>
        <w:spacing w:after="0" w:line="240" w:lineRule="auto"/>
        <w:ind w:firstLine="567"/>
        <w:jc w:val="both"/>
        <w:rPr>
          <w:rFonts w:ascii="Times New Roman" w:eastAsia="Calibri" w:hAnsi="Times New Roman" w:cs="Times New Roman"/>
          <w:kern w:val="24"/>
          <w:lang w:eastAsia="ja-JP"/>
        </w:rPr>
      </w:pPr>
      <w:r w:rsidRPr="0042313A">
        <w:rPr>
          <w:rFonts w:ascii="Times New Roman" w:eastAsiaTheme="minorEastAsia" w:hAnsi="Times New Roman" w:cs="Times New Roman"/>
          <w:lang w:eastAsia="ja-JP"/>
        </w:rPr>
        <w:t xml:space="preserve">5.3. </w:t>
      </w:r>
      <w:r w:rsidRPr="0042313A">
        <w:rPr>
          <w:rFonts w:ascii="Times New Roman" w:eastAsia="Calibri" w:hAnsi="Times New Roman" w:cs="Times New Roman"/>
          <w:kern w:val="24"/>
          <w:lang w:eastAsia="ja-JP"/>
        </w:rPr>
        <w:t xml:space="preserve">Netesybų sumokėjimas nepanaikina Šalies teisės reikalauti, kad kita Šalis kompensuotų jos patirtus tiesioginius nuostolius. Šioje Sutartyje nustatytos netesybos yra laikomos minimaliais, neįrodinėtinais Šalių nuostoliais. </w:t>
      </w:r>
    </w:p>
    <w:p w14:paraId="1E52B462" w14:textId="77777777" w:rsidR="00EF08B0" w:rsidRPr="0042313A" w:rsidRDefault="00EF08B0" w:rsidP="00EF08B0">
      <w:pPr>
        <w:spacing w:after="0" w:line="240" w:lineRule="auto"/>
        <w:ind w:firstLine="567"/>
        <w:jc w:val="both"/>
        <w:rPr>
          <w:rFonts w:ascii="Times New Roman" w:eastAsia="Calibri" w:hAnsi="Times New Roman" w:cs="Times New Roman"/>
          <w:kern w:val="24"/>
          <w:lang w:eastAsia="ja-JP"/>
        </w:rPr>
      </w:pPr>
      <w:r w:rsidRPr="0042313A">
        <w:rPr>
          <w:rFonts w:ascii="Times New Roman" w:eastAsia="Calibri" w:hAnsi="Times New Roman" w:cs="Times New Roman"/>
          <w:kern w:val="24"/>
          <w:lang w:eastAsia="ja-JP"/>
        </w:rPr>
        <w:t xml:space="preserve">5.4. </w:t>
      </w:r>
      <w:r w:rsidRPr="0042313A">
        <w:rPr>
          <w:rFonts w:ascii="Times New Roman" w:hAnsi="Times New Roman" w:cs="Times New Roman"/>
        </w:rPr>
        <w:t>Tiesioginių nuostolių atlyginimas negali būti didesnis kaip Sutarties vertė be PVM. Šalys neatlygina viena kitai jokių netiesioginių nuostolių. Šioje Sutartyje nuostolių apribojimai netaikomi esant Šalies tyčiai ir dideliam neatsargumui.</w:t>
      </w:r>
    </w:p>
    <w:p w14:paraId="65DEDABE"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5.5. Nei viena iš Šalių nėra atsakinga už įsipareigojimų nevykdymą ar netinkamą vykdymą, jeigu juos vykdyti trukdė nenugalima jėga (force majeure).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17AA9FE"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5.6.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w:t>
      </w:r>
      <w:r w:rsidRPr="0042313A">
        <w:rPr>
          <w:rFonts w:ascii="Times New Roman" w:eastAsiaTheme="minorEastAsia" w:hAnsi="Times New Roman" w:cs="Times New Roman"/>
          <w:lang w:eastAsia="ja-JP"/>
        </w:rPr>
        <w:lastRenderedPageBreak/>
        <w:t>sutartinių įsipareigojimų daugiau kaip 30 (trisdešimt) dienų, kita Šalis turi teisę nedelsdama nutraukti Sutartį, pranešdama kitai Šaliai apie tai raštu.</w:t>
      </w:r>
    </w:p>
    <w:p w14:paraId="49D833EA"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p>
    <w:p w14:paraId="064C6C28" w14:textId="77777777" w:rsidR="00EF08B0" w:rsidRPr="0042313A" w:rsidRDefault="00EF08B0" w:rsidP="00EF08B0">
      <w:pPr>
        <w:tabs>
          <w:tab w:val="left" w:pos="1170"/>
          <w:tab w:val="left" w:pos="9630"/>
          <w:tab w:val="left" w:pos="9720"/>
        </w:tabs>
        <w:spacing w:after="0" w:line="240" w:lineRule="auto"/>
        <w:jc w:val="center"/>
        <w:rPr>
          <w:rFonts w:ascii="Times New Roman" w:eastAsia="Times New Roman" w:hAnsi="Times New Roman" w:cs="Times New Roman"/>
          <w:b/>
          <w:kern w:val="0"/>
          <w14:ligatures w14:val="none"/>
        </w:rPr>
      </w:pPr>
      <w:r w:rsidRPr="0042313A">
        <w:rPr>
          <w:rFonts w:ascii="Times New Roman" w:eastAsia="Times New Roman" w:hAnsi="Times New Roman" w:cs="Times New Roman"/>
          <w:b/>
          <w:kern w:val="0"/>
          <w14:ligatures w14:val="none"/>
        </w:rPr>
        <w:t xml:space="preserve">6. PASLAUGŲ TEIKĖJO TEISĖ PASITELKTI TREČIUOSIUS ASMENIS (SUBTEIKIMAS) </w:t>
      </w:r>
    </w:p>
    <w:p w14:paraId="3CDDED55" w14:textId="77777777" w:rsidR="00EF08B0" w:rsidRPr="0042313A" w:rsidRDefault="00EF08B0" w:rsidP="00EF08B0">
      <w:pPr>
        <w:tabs>
          <w:tab w:val="left" w:pos="9630"/>
        </w:tabs>
        <w:spacing w:after="0" w:line="240" w:lineRule="auto"/>
        <w:rPr>
          <w:rFonts w:ascii="Times New Roman" w:eastAsiaTheme="minorEastAsia" w:hAnsi="Times New Roman" w:cs="Times New Roman"/>
          <w:b/>
          <w:lang w:eastAsia="ja-JP"/>
        </w:rPr>
      </w:pPr>
    </w:p>
    <w:p w14:paraId="28E6B590" w14:textId="77777777" w:rsidR="00EF08B0" w:rsidRPr="0042313A" w:rsidRDefault="00EF08B0" w:rsidP="00EF08B0">
      <w:pPr>
        <w:spacing w:after="0" w:line="240" w:lineRule="auto"/>
        <w:ind w:left="567"/>
        <w:jc w:val="both"/>
        <w:rPr>
          <w:rFonts w:ascii="Times New Roman" w:eastAsiaTheme="minorEastAsia" w:hAnsi="Times New Roman" w:cs="Times New Roman"/>
          <w:lang w:eastAsia="ja-JP"/>
        </w:rPr>
      </w:pPr>
      <w:r w:rsidRPr="0042313A">
        <w:rPr>
          <w:rFonts w:ascii="Times New Roman" w:eastAsiaTheme="minorEastAsia" w:hAnsi="Times New Roman" w:cs="Times New Roman"/>
          <w:bCs/>
          <w:lang w:eastAsia="ja-JP"/>
        </w:rPr>
        <w:t xml:space="preserve">6.1. </w:t>
      </w:r>
      <w:r w:rsidRPr="0042313A">
        <w:rPr>
          <w:rFonts w:ascii="Times New Roman" w:eastAsiaTheme="minorEastAsia" w:hAnsi="Times New Roman" w:cs="Times New Roman"/>
          <w:lang w:eastAsia="ja-JP"/>
        </w:rPr>
        <w:t>Paslaugų teikėjas Sutarties vykdymui turi teisę pasitelkti:</w:t>
      </w:r>
    </w:p>
    <w:p w14:paraId="35D02D6E" w14:textId="77777777" w:rsidR="00EF08B0" w:rsidRPr="0042313A" w:rsidRDefault="00EF08B0" w:rsidP="00EF08B0">
      <w:pPr>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bCs/>
          <w:lang w:eastAsia="ja-JP"/>
        </w:rPr>
        <w:t xml:space="preserve">6.1.1. </w:t>
      </w:r>
      <w:r w:rsidRPr="0042313A">
        <w:rPr>
          <w:rFonts w:ascii="Times New Roman" w:eastAsiaTheme="minorEastAsia" w:hAnsi="Times New Roman" w:cs="Times New Roman"/>
          <w:lang w:eastAsia="ja-JP"/>
        </w:rPr>
        <w:t>savo pasiūlyme nurodytus ūkio subjektus, kuriais grindžiama Paslaugų teikėjo kvalifikacija;</w:t>
      </w:r>
    </w:p>
    <w:p w14:paraId="0E6B9FD1" w14:textId="77777777" w:rsidR="00EF08B0" w:rsidRPr="0042313A" w:rsidRDefault="00EF08B0" w:rsidP="00EF08B0">
      <w:pPr>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bCs/>
          <w:lang w:eastAsia="ja-JP"/>
        </w:rPr>
        <w:t xml:space="preserve">6.1.2. </w:t>
      </w:r>
      <w:r w:rsidRPr="0042313A">
        <w:rPr>
          <w:rFonts w:ascii="Times New Roman" w:eastAsiaTheme="minorEastAsia" w:hAnsi="Times New Roman" w:cs="Times New Roman"/>
          <w:lang w:eastAsia="ja-JP"/>
        </w:rPr>
        <w:t>kitus subteikėjus – (</w:t>
      </w:r>
      <w:r w:rsidRPr="00592C22">
        <w:rPr>
          <w:rFonts w:ascii="Times New Roman" w:eastAsiaTheme="minorEastAsia" w:hAnsi="Times New Roman" w:cs="Times New Roman"/>
          <w:i/>
          <w:iCs/>
          <w:color w:val="215E99" w:themeColor="text2" w:themeTint="BF"/>
          <w:lang w:eastAsia="ja-JP"/>
        </w:rPr>
        <w:t>įrašyti subteikėjų pavadinimą jei taikoma</w:t>
      </w:r>
      <w:r w:rsidRPr="0042313A">
        <w:rPr>
          <w:rFonts w:ascii="Times New Roman" w:eastAsiaTheme="minorEastAsia" w:hAnsi="Times New Roman" w:cs="Times New Roman"/>
          <w:lang w:eastAsia="ja-JP"/>
        </w:rPr>
        <w:t>) jeigu pasiūlymo pateikimo metu jie buvo žinomi. Tuo atveju, jei pasiūlymo pateikimo metu Paslaugų teikėjui nebuvo žinomi kiti subteikėjai, Paslaugų teikėjas po Sutarties įsigaliojimo įsipareigoja ne vėliau kaip likus 2 (dviem) darbo dienoms iki Sutarties etapo, kurio veiklas vykdys numatomas pasitelkti subteikėjas, vykdymo pradžios Užsakovui pranešti tuo metu žinomų subteikėjų pavadinimus, kontaktinius duomenis ir jų atstovus. Paslaugų teikėjas privalo informuoti Užsakovą apie minėtos informacijos pasikeitimus visu Sutarties vykdymo metu.</w:t>
      </w:r>
    </w:p>
    <w:p w14:paraId="51DEDA02" w14:textId="77777777" w:rsidR="00EF08B0" w:rsidRPr="0042313A" w:rsidRDefault="00EF08B0" w:rsidP="00EF08B0">
      <w:pPr>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bCs/>
          <w:lang w:eastAsia="ja-JP"/>
        </w:rPr>
        <w:t xml:space="preserve">6.2. </w:t>
      </w:r>
      <w:r w:rsidRPr="0042313A">
        <w:rPr>
          <w:rFonts w:ascii="Times New Roman" w:eastAsiaTheme="minorEastAsia" w:hAnsi="Times New Roman" w:cs="Times New Roman"/>
          <w:lang w:eastAsia="ja-JP"/>
        </w:rPr>
        <w:t>subteikėjo ar ūkio subjekto, kuriuo grindžiama Paslaugų teikėjo kvalifikacija pasitelkimas nekeičia Paslaugų teikėjo atsakomybės dėl Sutarties įvykdymo.</w:t>
      </w:r>
    </w:p>
    <w:p w14:paraId="6D5E6AB2" w14:textId="77777777" w:rsidR="00EF08B0" w:rsidRPr="0042313A" w:rsidRDefault="00EF08B0" w:rsidP="00EF08B0">
      <w:pPr>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6.3. Paslaugų teikėjas gali pakeisti ūkio subjektus, kurių pajėgumais remiamasi (kuriais grindžiama Paslaugų teikėjo kvalifikacija) ir subteikėjus, jeigu Sutarties vykdymo metu jie:</w:t>
      </w:r>
    </w:p>
    <w:p w14:paraId="5A30250D" w14:textId="77777777" w:rsidR="00EF08B0" w:rsidRPr="0042313A" w:rsidRDefault="00EF08B0" w:rsidP="00EF08B0">
      <w:pPr>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6.3.1.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 </w:t>
      </w:r>
    </w:p>
    <w:p w14:paraId="040A3D44" w14:textId="77777777" w:rsidR="00EF08B0" w:rsidRPr="0042313A" w:rsidRDefault="00EF08B0" w:rsidP="00EF08B0">
      <w:pPr>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6.3.2. Paslaugų teikėjo pasiūlyme nurodyto ūkio subjekto, kuriuo grindžiama Paslaugų teikėjo kvalifikacija, padėtis atitinka bent vieną iš pirkimo dokumentuose vadovaujantis VPĮ 46 straipsniu nustatytų pašalinimo pagrindų. </w:t>
      </w:r>
    </w:p>
    <w:p w14:paraId="17DD0F81" w14:textId="77777777" w:rsidR="00EF08B0" w:rsidRPr="0042313A" w:rsidRDefault="00EF08B0" w:rsidP="00EF08B0">
      <w:pPr>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6.4. Apie ūkio subjektų, kurių pajėgumais remiamasi (kuriais grindžiama Paslaugų teikėjo kvalifikacija), ir subteikėjų keitimą ir naujų papildomų subteikėjų pasitelkimą Paslaugų teikėjas iš anksto raštu turi informuoti Užsakovą, nurodydamas ūkio subjektų, kurių pajėgumais remiamasi (kuriais grindžiama Paslaugų teikėjo kvalifikacija), ir subteikėjų pakeitimo ar naujų papildomų subteikėjų pasitelkimo priežastis ir būsimus ūkio subjektus, kurių pajėgumais remiamasi (kuriais grindžiama Paslaugų teikėjo kvalifikacija), ir subteikėjus. Pasitelkdamas ir vėliau keisdamas ūkio subjektus, kurių pajėgumais remiamasi (kuriais grindžiama Paslaugų teikėjo kvalifikacija), ir subteikėjus Paslaugų teikėjas turi užtikrinti, kad ūkio subjektai, kurių pajėgumais remiamasi (kuriais grindžiama Paslaugų teikėjo kvalifikacija), ir subteikėjai yra pajėgūs ir kompetentingi tinkamam jiems pavestų užduočių vykdymui. Ūkio subjektai, kurių pajėgumais remiamasi (kuriais grindžiama Paslaugų teikėjo kvalifikacija), ir subteikėjai gali būti keičiami ar pasitelkiami nauji papildomi subteikėjai tik gavus rašytinį Užsakovo sutikimą. Jeigu keičiami Paslaugų teikėjo pasiūlyme nurodyti ūkio subjektai, kurių pajėgumais remiamasi (kuriais grindžiama Paslaugų teikėjo kvalifikacija), Paslaugų teikėjas privalo pateikti jų pašalinimo pagrindų nebuvimą ir kvalifikaciją patvirtinančius dokumentus tai dienai, kai Paslaugų teikėjas kreipiasi į Užsakovą su prašymu juos pakeisti. Prieš duodamas sutikimą keisti Paslaugų teikėjo pasiūlyme nurodytus ūkio subjektus, kurių pajėgumais remiamasi (kuriais grindžiama Paslaugų teikėjo kvalifikacija), Užsakovas privalo patikrinti naujų, Paslaugų teikėjo pasiūlyme nenurodytų ūkio subjektų, kurių pajėgumais remiamasi (kuriais grindžiama Paslaugų teikėjo kvalifikacija), pašalinimo pagrindų nebuvimą ir kvalifikacijos atitiktį. Prieš duodant sutikimą keisti Paslaugų teikėjo pasiūlyme nenurodytus ūkio subjektus, kurių pajėgumais remiamasi (kuriais grindžiama Paslaugų teikėjo kvalifikacija) ar subteikėjus bei pasitelkti naujus papildomus subteikėjus Užsakovas privalo atlikti jų patikrą Lietuvos Respublikos nacionaliniam saugumui užtikrinti svarbių objektų apsaugos įstatyme nustatyta tvarka ir Paslaugų </w:t>
      </w:r>
      <w:r w:rsidRPr="0042313A">
        <w:rPr>
          <w:rFonts w:ascii="Times New Roman" w:eastAsiaTheme="minorEastAsia" w:hAnsi="Times New Roman" w:cs="Times New Roman"/>
          <w:lang w:eastAsia="ja-JP"/>
        </w:rPr>
        <w:lastRenderedPageBreak/>
        <w:t>teikėjas turės pateikti tokiai patikrai atlikti reikalingus dokumentus. Taip pat naujai pasitelkiami subteikėjai turi atitikti Sutarties 1 priede nurodytus reikalavimus dėl atitikties nacionalinio saugumo kriterijams.</w:t>
      </w:r>
    </w:p>
    <w:p w14:paraId="16A88B60" w14:textId="77777777" w:rsidR="00EF08B0" w:rsidRPr="00F6240A" w:rsidRDefault="00EF08B0" w:rsidP="00EF08B0">
      <w:pPr>
        <w:spacing w:after="0" w:line="240" w:lineRule="auto"/>
        <w:ind w:firstLine="562"/>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6.5. Paslaugų teikėjas, kartu su raštu, kuriuo prašoma pakeisti ūkio subjektus, kurių pajėgumais remiamasi (kuriais grindžiama Paslaugų teikėjo kvalifikacija), ar subteikėjus ar pasitelkti papildomus subteikėjus, pateikia naujai pasitelkiamų ūkio subjektų, kurių pajėgumais remiamasi (kuriais grindžiama Paslaugų teikėjo kvalifikacija), ar subteikėjų atitikimą Sutarties 1 priede nurodytiems reikalavimams patvirtinančius dokumentus. </w:t>
      </w:r>
    </w:p>
    <w:p w14:paraId="5AF7AE9A" w14:textId="77777777" w:rsidR="00EF08B0" w:rsidRPr="0042313A" w:rsidRDefault="00EF08B0" w:rsidP="00EF08B0">
      <w:pPr>
        <w:tabs>
          <w:tab w:val="left" w:pos="9630"/>
        </w:tabs>
        <w:spacing w:after="0" w:line="240" w:lineRule="auto"/>
        <w:rPr>
          <w:rFonts w:ascii="Times New Roman" w:eastAsiaTheme="minorEastAsia" w:hAnsi="Times New Roman" w:cs="Times New Roman"/>
          <w:b/>
          <w:lang w:eastAsia="ja-JP"/>
        </w:rPr>
      </w:pPr>
    </w:p>
    <w:p w14:paraId="6AF223C8"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bCs/>
          <w:lang w:eastAsia="ja-JP"/>
        </w:rPr>
      </w:pPr>
      <w:r w:rsidRPr="0042313A">
        <w:rPr>
          <w:rFonts w:ascii="Times New Roman" w:eastAsiaTheme="minorEastAsia" w:hAnsi="Times New Roman" w:cs="Times New Roman"/>
          <w:b/>
          <w:bCs/>
          <w:lang w:eastAsia="ja-JP"/>
        </w:rPr>
        <w:t>7. SUTARTIES ĮVYKDYMO UŽTIKRINIMAS</w:t>
      </w:r>
    </w:p>
    <w:p w14:paraId="6653A7B0"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bCs/>
          <w:lang w:eastAsia="ja-JP"/>
        </w:rPr>
      </w:pPr>
    </w:p>
    <w:p w14:paraId="32550AD7" w14:textId="77777777" w:rsidR="00EF08B0" w:rsidRPr="0042313A" w:rsidRDefault="00EF08B0" w:rsidP="00EF08B0">
      <w:pPr>
        <w:tabs>
          <w:tab w:val="left" w:pos="993"/>
        </w:tabs>
        <w:spacing w:after="0" w:line="240" w:lineRule="auto"/>
        <w:ind w:firstLine="540"/>
        <w:contextualSpacing/>
        <w:jc w:val="both"/>
        <w:rPr>
          <w:rFonts w:ascii="Times New Roman" w:hAnsi="Times New Roman" w:cs="Times New Roman"/>
          <w:kern w:val="0"/>
          <w:lang w:bidi="en-US"/>
          <w14:ligatures w14:val="none"/>
        </w:rPr>
      </w:pPr>
      <w:r w:rsidRPr="0042313A">
        <w:rPr>
          <w:rFonts w:ascii="Times New Roman" w:eastAsiaTheme="minorEastAsia" w:hAnsi="Times New Roman" w:cs="Times New Roman"/>
          <w:kern w:val="0"/>
          <w:lang w:bidi="en-US"/>
          <w14:ligatures w14:val="none"/>
        </w:rPr>
        <w:t xml:space="preserve">7.1. </w:t>
      </w:r>
      <w:r w:rsidRPr="0042313A">
        <w:rPr>
          <w:rFonts w:ascii="Times New Roman" w:eastAsia="Calibri" w:hAnsi="Times New Roman" w:cs="Times New Roman"/>
          <w:kern w:val="0"/>
          <w14:ligatures w14:val="none"/>
        </w:rPr>
        <w:t>Jei Paslaugų teikėjas dėl savo kaltės nevykdo savo sutartinių įsipareigojimų suteikti paslaugas laiku, Užsakovui raštu pareikalavus, moka Užsakovui</w:t>
      </w:r>
      <w:r w:rsidRPr="0042313A">
        <w:rPr>
          <w:rFonts w:ascii="Times New Roman" w:eastAsia="Calibri" w:hAnsi="Times New Roman" w:cs="Times New Roman"/>
          <w:kern w:val="24"/>
          <w14:ligatures w14:val="none"/>
        </w:rPr>
        <w:t xml:space="preserve"> 0,05 (penkių šimtųjų) procentų delspinigius nuo Sutarties kainos be PVM už kiekvieną uždelstą dieną.</w:t>
      </w:r>
    </w:p>
    <w:p w14:paraId="038DB645" w14:textId="77777777" w:rsidR="00EF08B0" w:rsidRPr="0042313A" w:rsidRDefault="00EF08B0" w:rsidP="00EF08B0">
      <w:pPr>
        <w:tabs>
          <w:tab w:val="left" w:pos="9630"/>
        </w:tabs>
        <w:spacing w:after="0" w:line="240" w:lineRule="auto"/>
        <w:ind w:firstLine="540"/>
        <w:jc w:val="both"/>
        <w:rPr>
          <w:rFonts w:ascii="Times New Roman" w:eastAsia="Calibri" w:hAnsi="Times New Roman" w:cs="Times New Roman"/>
          <w:kern w:val="24"/>
          <w:lang w:eastAsia="ja-JP"/>
        </w:rPr>
      </w:pPr>
      <w:r w:rsidRPr="0042313A">
        <w:rPr>
          <w:rFonts w:ascii="Times New Roman" w:eastAsia="Calibri" w:hAnsi="Times New Roman" w:cs="Times New Roman"/>
          <w:kern w:val="24"/>
          <w:lang w:eastAsia="ja-JP"/>
        </w:rPr>
        <w:t xml:space="preserve">7.2. Jei Užsakovas nevykdo savo sutartinių įsipareigojimų apmokėti už suteiktas paslaugas Sutartyje numatytais terminais, Užsakovas, Paslaugų teikėjo raštišku reikalavimu, moka Paslaugų teikėjui 0,05 (penkių šimtųjų) procentų delspinigius nuo </w:t>
      </w:r>
      <w:r w:rsidRPr="0042313A">
        <w:rPr>
          <w:rFonts w:ascii="Times New Roman" w:eastAsiaTheme="minorEastAsia" w:hAnsi="Times New Roman" w:cs="Times New Roman"/>
          <w:kern w:val="24"/>
          <w:lang w:eastAsia="ja-JP"/>
        </w:rPr>
        <w:t>Sutarties kainos be PVM už kiekvieną uždelstą dieną</w:t>
      </w:r>
      <w:r w:rsidRPr="0042313A">
        <w:rPr>
          <w:rFonts w:ascii="Times New Roman" w:eastAsia="Calibri" w:hAnsi="Times New Roman" w:cs="Times New Roman"/>
          <w:kern w:val="24"/>
          <w:lang w:eastAsia="ja-JP"/>
        </w:rPr>
        <w:t>. Mokėjimo sulaikymas nustačius paslaugų teikimo trūkumus (iki kol trūkumai bus pašalinti ir paslaugos perduotos Sutartyje nustatyta tvarka) nebus laikomas vėlavimu apmokėti už suteiktas paslaugas.</w:t>
      </w:r>
    </w:p>
    <w:p w14:paraId="6E963893" w14:textId="77777777" w:rsidR="00EF08B0" w:rsidRPr="0042313A" w:rsidRDefault="00EF08B0" w:rsidP="00EF08B0">
      <w:pPr>
        <w:tabs>
          <w:tab w:val="left" w:pos="9630"/>
        </w:tabs>
        <w:spacing w:after="0" w:line="240" w:lineRule="auto"/>
        <w:ind w:firstLine="540"/>
        <w:jc w:val="both"/>
        <w:rPr>
          <w:rFonts w:ascii="Times New Roman" w:eastAsia="Calibri" w:hAnsi="Times New Roman" w:cs="Times New Roman"/>
          <w:kern w:val="24"/>
          <w:lang w:eastAsia="ja-JP"/>
        </w:rPr>
      </w:pPr>
      <w:r w:rsidRPr="0042313A">
        <w:rPr>
          <w:rFonts w:ascii="Times New Roman" w:eastAsia="Calibri" w:hAnsi="Times New Roman" w:cs="Times New Roman"/>
          <w:kern w:val="24"/>
          <w:lang w:eastAsia="ja-JP"/>
        </w:rPr>
        <w:t>7.3. Užsakovui nutraukus Sutartį dėl esminio Sutarties pažeidimo ar Paslaugų teikėjui nepagrįstai nutraukus Sutartį, Paslaugų teikėjas, Užsakovo raštišku pareikalavimu, moka Užsakovui 10 (dešimt) procentų Sutarties vertės be PVM dydžio baudą.</w:t>
      </w:r>
    </w:p>
    <w:p w14:paraId="1405527F" w14:textId="77777777" w:rsidR="00EF08B0" w:rsidRPr="0042313A" w:rsidRDefault="00EF08B0" w:rsidP="00EF08B0">
      <w:pPr>
        <w:tabs>
          <w:tab w:val="left" w:pos="9630"/>
        </w:tabs>
        <w:spacing w:after="0" w:line="240" w:lineRule="auto"/>
        <w:ind w:firstLine="630"/>
        <w:jc w:val="both"/>
        <w:rPr>
          <w:rFonts w:ascii="Times New Roman" w:eastAsia="Calibri" w:hAnsi="Times New Roman" w:cs="Times New Roman"/>
          <w:kern w:val="24"/>
          <w:lang w:eastAsia="ja-JP"/>
        </w:rPr>
      </w:pPr>
    </w:p>
    <w:p w14:paraId="2B3A859D"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lang w:eastAsia="ja-JP"/>
        </w:rPr>
      </w:pPr>
      <w:r w:rsidRPr="0042313A">
        <w:rPr>
          <w:rFonts w:ascii="Times New Roman" w:eastAsiaTheme="minorEastAsia" w:hAnsi="Times New Roman" w:cs="Times New Roman"/>
          <w:b/>
          <w:lang w:eastAsia="ja-JP"/>
        </w:rPr>
        <w:t>8. SUTARTIES GALIOJIMAS</w:t>
      </w:r>
    </w:p>
    <w:p w14:paraId="7F24A9B4"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lang w:eastAsia="ja-JP"/>
        </w:rPr>
      </w:pPr>
    </w:p>
    <w:p w14:paraId="3C8F5E25"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8.1. Sutartis įsigalioja nuo Sutarties pasirašymo dienos ir galioja iki visiško Šalių sutartinių įsipareigojimų įvykdymo arba iki kol ji nėra nutraukiama teisės aktuose ar šioje Sutartyje nustatytais atvejais. </w:t>
      </w:r>
    </w:p>
    <w:p w14:paraId="631B7FBD"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8.2. Nutraukus Sutartį ar jai pasibaigus, lieka galioti Sutarties nuostatos, susijusios su ginčų nagrinėjimo tvarka, taip pat visos kitos Sutarties nuostatos, jeigu šios nuostatos pagal savo esmę lieka galioti ir po Sutarties nutraukimo.</w:t>
      </w:r>
    </w:p>
    <w:p w14:paraId="31006EBF"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8.3. 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w:t>
      </w:r>
    </w:p>
    <w:p w14:paraId="78A55D3D" w14:textId="5F21F81D"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8.3.1. Paslaugų teikėjo paslaugų suteikimo terminų</w:t>
      </w:r>
      <w:r w:rsidR="00932652" w:rsidRPr="0042313A">
        <w:rPr>
          <w:rFonts w:ascii="Times New Roman" w:eastAsiaTheme="minorEastAsia" w:hAnsi="Times New Roman" w:cs="Times New Roman"/>
          <w:lang w:eastAsia="ja-JP"/>
        </w:rPr>
        <w:t>, kaip nurodyta Sutarties 1 priedo 7.1 p.,</w:t>
      </w:r>
      <w:r w:rsidRPr="0042313A">
        <w:rPr>
          <w:rFonts w:ascii="Times New Roman" w:eastAsiaTheme="minorEastAsia" w:hAnsi="Times New Roman" w:cs="Times New Roman"/>
          <w:lang w:eastAsia="ja-JP"/>
        </w:rPr>
        <w:t xml:space="preserve"> praleidimas daugiau kaip 14 (keturiolika) dienų dėl Paslaugų teikėjo kaltės;</w:t>
      </w:r>
    </w:p>
    <w:p w14:paraId="7AF6F4C7"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8.3.2. Jei Užsakovas daugiau kaip 3 (tris) kartus iš eilės nustato, Paslaugų teikėjo teikiamų paslaugų kokybės trūkumus;</w:t>
      </w:r>
    </w:p>
    <w:p w14:paraId="6F196DCD"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8.3.3. Užsakovo mokėjimo prievolės termino praleidimas ilgiau kaip 30 (trisdešimt) dienų, dėl Užsakovo kaltės.</w:t>
      </w:r>
    </w:p>
    <w:p w14:paraId="3D9646E3"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8.4. Užsakovas turi teisę vienašališkai nutraukti Sutartį, apie tai pranešęs Paslaugų teikėjui prieš 20 (dvidešimt) dienų. Šiuo atveju Užsakovas privalo sumokėti Paslaugų teikėjui kainos dalį, proporcingą suteiktoms paslaugoms, ir atlyginti kitas protingas išlaidas, kurias Paslaugų teikėjas, norėdamas įvykdyti Sutartį, padarė iki pranešimo apie Sutarties nutraukimą gavimo iš Užsakovo momento. Paslaugų teikėjas turi teisę vienašališkai nutraukti Sutartį tik dėl svarbių priežasčių, apie </w:t>
      </w:r>
      <w:r w:rsidRPr="0042313A">
        <w:rPr>
          <w:rFonts w:ascii="Times New Roman" w:eastAsiaTheme="minorEastAsia" w:hAnsi="Times New Roman" w:cs="Times New Roman"/>
          <w:lang w:eastAsia="ja-JP"/>
        </w:rPr>
        <w:lastRenderedPageBreak/>
        <w:t>tai pranešęs Užsakovui raštu prieš 20 (dvidešimt) dienų. Šiuo atveju Paslaugų teikėjas privalo visiškai atlyginti Užsakovo patirtus nuostolius.</w:t>
      </w:r>
    </w:p>
    <w:p w14:paraId="492A3E38"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8.5. Sutartis bet kada gali būti nutraukta raštišku abiejų Šalių susitarimu, PĮ 98 straipsnio nustatytais atvejais ir tvarka bei kitų teisės aktų numatytais atvejais.</w:t>
      </w:r>
    </w:p>
    <w:p w14:paraId="74A1B651"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8.6. 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7ADC48AB"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p>
    <w:p w14:paraId="6FDCC313"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lang w:eastAsia="ja-JP"/>
        </w:rPr>
      </w:pPr>
      <w:r w:rsidRPr="0042313A">
        <w:rPr>
          <w:rFonts w:ascii="Times New Roman" w:eastAsiaTheme="minorEastAsia" w:hAnsi="Times New Roman" w:cs="Times New Roman"/>
          <w:b/>
          <w:lang w:eastAsia="ja-JP"/>
        </w:rPr>
        <w:t>9. KONFIDENCIALUMAS IR INTELEKTINĖ NUOSAVYBĖ</w:t>
      </w:r>
      <w:bookmarkStart w:id="0" w:name="_Hlk181085452"/>
    </w:p>
    <w:p w14:paraId="0334B2F5"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lang w:eastAsia="ja-JP"/>
        </w:rPr>
      </w:pPr>
    </w:p>
    <w:p w14:paraId="17C208A5" w14:textId="77777777" w:rsidR="00EF08B0" w:rsidRPr="0042313A" w:rsidRDefault="00EF08B0" w:rsidP="00EF08B0">
      <w:pPr>
        <w:spacing w:after="0" w:line="240" w:lineRule="auto"/>
        <w:ind w:firstLine="634"/>
        <w:jc w:val="both"/>
        <w:rPr>
          <w:rFonts w:ascii="Times New Roman" w:hAnsi="Times New Roman" w:cs="Times New Roman"/>
          <w:bCs/>
        </w:rPr>
      </w:pPr>
      <w:bookmarkStart w:id="1" w:name="_Hlk185763082"/>
      <w:bookmarkEnd w:id="0"/>
      <w:r w:rsidRPr="0042313A">
        <w:rPr>
          <w:rFonts w:ascii="Times New Roman" w:eastAsiaTheme="minorEastAsia" w:hAnsi="Times New Roman" w:cs="Times New Roman"/>
          <w:lang w:eastAsia="ja-JP"/>
        </w:rPr>
        <w:t>9.1. 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(Sutarties 2 priedas), užpildo Paslaugų teikėjo specialistai ir darbuotojai, vykdysiantys Sutartį, ir Paslaugų teikėjas ne vėliau kaip per 5 (penkias) darbo dienas po Sutarties pasirašymo dienos pateikia užpildytus ir pasirašytus Konfidencialumo pasižadėjimus neatskleisti informacijos, kuri taps žinoma vykdant Sutartį, Užsakovui.</w:t>
      </w:r>
      <w:r w:rsidRPr="0042313A">
        <w:rPr>
          <w:rFonts w:ascii="Times New Roman" w:hAnsi="Times New Roman" w:cs="Times New Roman"/>
          <w:bCs/>
        </w:rPr>
        <w:t xml:space="preserve"> Jei Paslaugų teikėjas keičia ar skiria papildomą specialistą Sutarčiai įgyvendinti, kartu su prašymu skirti (pakeisti) specialistą, turi būti pateiktas kiekvieno specialisto pasirašytas konfidencialumo pasižadėjimas.</w:t>
      </w:r>
    </w:p>
    <w:p w14:paraId="09D258CB" w14:textId="77777777" w:rsidR="00EF08B0" w:rsidRPr="0042313A" w:rsidRDefault="00EF08B0" w:rsidP="00EF08B0">
      <w:pPr>
        <w:spacing w:after="0" w:line="240" w:lineRule="auto"/>
        <w:ind w:firstLine="634"/>
        <w:jc w:val="both"/>
        <w:rPr>
          <w:rFonts w:ascii="Times New Roman" w:eastAsia="Times New Roman" w:hAnsi="Times New Roman" w:cs="Times New Roman"/>
          <w:kern w:val="0"/>
          <w:lang w:eastAsia="lt-LT"/>
          <w14:ligatures w14:val="none"/>
        </w:rPr>
      </w:pPr>
      <w:r w:rsidRPr="0042313A">
        <w:rPr>
          <w:rFonts w:ascii="Times New Roman" w:hAnsi="Times New Roman" w:cs="Times New Roman"/>
          <w:bCs/>
        </w:rPr>
        <w:t xml:space="preserve">9.2. </w:t>
      </w:r>
      <w:r w:rsidRPr="0042313A">
        <w:rPr>
          <w:rFonts w:ascii="Times New Roman" w:eastAsia="Times New Roman" w:hAnsi="Times New Roman" w:cs="Times New Roman"/>
          <w:kern w:val="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proofErr w:type="spellStart"/>
      <w:r w:rsidRPr="0042313A">
        <w:rPr>
          <w:rFonts w:ascii="Times New Roman" w:eastAsia="Times New Roman" w:hAnsi="Times New Roman" w:cs="Times New Roman"/>
          <w:i/>
          <w:iCs/>
          <w:kern w:val="0"/>
          <w:lang w:eastAsia="lt-LT"/>
          <w14:ligatures w14:val="none"/>
        </w:rPr>
        <w:t>know-how</w:t>
      </w:r>
      <w:proofErr w:type="spellEnd"/>
      <w:r w:rsidRPr="0042313A">
        <w:rPr>
          <w:rFonts w:ascii="Times New Roman" w:eastAsia="Times New Roman" w:hAnsi="Times New Roman" w:cs="Times New Roman"/>
          <w:kern w:val="0"/>
          <w:lang w:eastAsia="lt-LT"/>
          <w14:ligatures w14:val="none"/>
        </w:rPr>
        <w:t>,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„Intelektinės nuosavybės objektai“), kuriuos Paslaugų teikėjas sukūrė, sumanė ar parengė pagal šią Sutartį, išimtinai priklauso Užsakovui ir yra Užsakovo nuosavybė, ir šios teisės yra saugomos pagal galiojančius įstatymus, be jokių geografinių ar kitų apribojimų, suteikiant Užsakovui teisę perduoti šias teises ir Intelektinės nuosavybės objektus.</w:t>
      </w:r>
    </w:p>
    <w:p w14:paraId="65A52CB9" w14:textId="77777777" w:rsidR="00EF08B0" w:rsidRPr="0042313A" w:rsidRDefault="00EF08B0" w:rsidP="00EF08B0">
      <w:pPr>
        <w:spacing w:after="0" w:line="240" w:lineRule="auto"/>
        <w:ind w:firstLine="634"/>
        <w:jc w:val="both"/>
        <w:rPr>
          <w:rFonts w:ascii="Times New Roman" w:eastAsia="Times New Roman" w:hAnsi="Times New Roman" w:cs="Times New Roman"/>
          <w:kern w:val="0"/>
          <w:lang w:eastAsia="lt-LT"/>
          <w14:ligatures w14:val="none"/>
        </w:rPr>
      </w:pPr>
      <w:r w:rsidRPr="0042313A">
        <w:rPr>
          <w:rFonts w:ascii="Times New Roman" w:eastAsia="Times New Roman" w:hAnsi="Times New Roman" w:cs="Times New Roman"/>
          <w:kern w:val="0"/>
          <w:lang w:eastAsia="lt-LT"/>
          <w14:ligatures w14:val="none"/>
        </w:rPr>
        <w:t xml:space="preserve">9.3. Šalys susitaria, kad Užsakovas turi teisę naudoti Intelektinės nuosavybės objektus savo nuožiūra, įskaitant, bet neapsiribojant: </w:t>
      </w:r>
      <w:r w:rsidRPr="0042313A">
        <w:rPr>
          <w:rFonts w:ascii="Times New Roman" w:eastAsia="Times New Roman" w:hAnsi="Times New Roman" w:cs="Times New Roman"/>
          <w:i/>
          <w:iCs/>
          <w:kern w:val="0"/>
          <w:lang w:eastAsia="lt-LT"/>
          <w14:ligatures w14:val="none"/>
        </w:rPr>
        <w:t>(i)</w:t>
      </w:r>
      <w:r w:rsidRPr="0042313A">
        <w:rPr>
          <w:rFonts w:ascii="Times New Roman" w:eastAsia="Times New Roman" w:hAnsi="Times New Roman" w:cs="Times New Roman"/>
          <w:kern w:val="0"/>
          <w:lang w:eastAsia="lt-LT"/>
          <w14:ligatures w14:val="none"/>
        </w:rPr>
        <w:t xml:space="preserve"> atgaminti bet kokia forma ar būdu; </w:t>
      </w:r>
      <w:r w:rsidRPr="0042313A">
        <w:rPr>
          <w:rFonts w:ascii="Times New Roman" w:eastAsia="Times New Roman" w:hAnsi="Times New Roman" w:cs="Times New Roman"/>
          <w:i/>
          <w:iCs/>
          <w:kern w:val="0"/>
          <w:lang w:eastAsia="lt-LT"/>
          <w14:ligatures w14:val="none"/>
        </w:rPr>
        <w:t>(ii)</w:t>
      </w:r>
      <w:r w:rsidRPr="0042313A">
        <w:rPr>
          <w:rFonts w:ascii="Times New Roman" w:eastAsia="Times New Roman" w:hAnsi="Times New Roman" w:cs="Times New Roman"/>
          <w:kern w:val="0"/>
          <w:lang w:eastAsia="lt-LT"/>
          <w14:ligatures w14:val="none"/>
        </w:rPr>
        <w:t xml:space="preserve"> publikuoti; </w:t>
      </w:r>
      <w:r w:rsidRPr="0042313A">
        <w:rPr>
          <w:rFonts w:ascii="Times New Roman" w:eastAsia="Times New Roman" w:hAnsi="Times New Roman" w:cs="Times New Roman"/>
          <w:i/>
          <w:iCs/>
          <w:kern w:val="0"/>
          <w:lang w:eastAsia="lt-LT"/>
          <w14:ligatures w14:val="none"/>
        </w:rPr>
        <w:t>(iii)</w:t>
      </w:r>
      <w:r w:rsidRPr="0042313A">
        <w:rPr>
          <w:rFonts w:ascii="Times New Roman" w:eastAsia="Times New Roman" w:hAnsi="Times New Roman" w:cs="Times New Roman"/>
          <w:kern w:val="0"/>
          <w:lang w:eastAsia="lt-LT"/>
          <w14:ligatures w14:val="none"/>
        </w:rPr>
        <w:t xml:space="preserve"> versti; </w:t>
      </w:r>
      <w:r w:rsidRPr="0042313A">
        <w:rPr>
          <w:rFonts w:ascii="Times New Roman" w:eastAsia="Times New Roman" w:hAnsi="Times New Roman" w:cs="Times New Roman"/>
          <w:i/>
          <w:iCs/>
          <w:kern w:val="0"/>
          <w:lang w:eastAsia="lt-LT"/>
          <w14:ligatures w14:val="none"/>
        </w:rPr>
        <w:t>(iv)</w:t>
      </w:r>
      <w:r w:rsidRPr="0042313A">
        <w:rPr>
          <w:rFonts w:ascii="Times New Roman" w:eastAsia="Times New Roman" w:hAnsi="Times New Roman" w:cs="Times New Roman"/>
          <w:kern w:val="0"/>
          <w:lang w:eastAsia="lt-LT"/>
          <w14:ligatures w14:val="none"/>
        </w:rPr>
        <w:t xml:space="preserve"> adaptuoti, perdirbti, inscenizuoti ar kitaip pertvarkyti; </w:t>
      </w:r>
      <w:r w:rsidRPr="0042313A">
        <w:rPr>
          <w:rFonts w:ascii="Times New Roman" w:eastAsia="Times New Roman" w:hAnsi="Times New Roman" w:cs="Times New Roman"/>
          <w:i/>
          <w:iCs/>
          <w:kern w:val="0"/>
          <w:lang w:eastAsia="lt-LT"/>
          <w14:ligatures w14:val="none"/>
        </w:rPr>
        <w:t>(v)</w:t>
      </w:r>
      <w:r w:rsidRPr="0042313A">
        <w:rPr>
          <w:rFonts w:ascii="Times New Roman" w:eastAsia="Times New Roman" w:hAnsi="Times New Roman" w:cs="Times New Roman"/>
          <w:kern w:val="0"/>
          <w:lang w:eastAsia="lt-LT"/>
          <w14:ligatures w14:val="none"/>
        </w:rPr>
        <w:t xml:space="preserve"> platinti originalą ar jo kopiją pardavimo, nuomos, paskolos ar kitais nuosavybės ar naudojimo teisių perdavimo būdais, taip pat importuojant ar eksportuojant; </w:t>
      </w:r>
      <w:r w:rsidRPr="0042313A">
        <w:rPr>
          <w:rFonts w:ascii="Times New Roman" w:eastAsia="Times New Roman" w:hAnsi="Times New Roman" w:cs="Times New Roman"/>
          <w:i/>
          <w:iCs/>
          <w:kern w:val="0"/>
          <w:lang w:eastAsia="lt-LT"/>
          <w14:ligatures w14:val="none"/>
        </w:rPr>
        <w:t>(vi)</w:t>
      </w:r>
      <w:r w:rsidRPr="0042313A">
        <w:rPr>
          <w:rFonts w:ascii="Times New Roman" w:eastAsia="Times New Roman" w:hAnsi="Times New Roman" w:cs="Times New Roman"/>
          <w:kern w:val="0"/>
          <w:lang w:eastAsia="lt-LT"/>
          <w14:ligatures w14:val="none"/>
        </w:rPr>
        <w:t xml:space="preserve"> viešai rodyti originalą ar kopijas</w:t>
      </w:r>
      <w:r w:rsidRPr="0042313A">
        <w:rPr>
          <w:rFonts w:ascii="Times New Roman" w:eastAsia="Times New Roman" w:hAnsi="Times New Roman" w:cs="Times New Roman"/>
          <w:i/>
          <w:iCs/>
          <w:kern w:val="0"/>
          <w:lang w:eastAsia="lt-LT"/>
          <w14:ligatures w14:val="none"/>
        </w:rPr>
        <w:t>; (vii)</w:t>
      </w:r>
      <w:r w:rsidRPr="0042313A">
        <w:rPr>
          <w:rFonts w:ascii="Times New Roman" w:eastAsia="Times New Roman" w:hAnsi="Times New Roman" w:cs="Times New Roman"/>
          <w:kern w:val="0"/>
          <w:lang w:eastAsia="lt-LT"/>
          <w14:ligatures w14:val="none"/>
        </w:rPr>
        <w:t xml:space="preserve"> viešai atlikti bet kokiu būdu ir bet kokiomis priemonėmis; </w:t>
      </w:r>
      <w:r w:rsidRPr="0042313A">
        <w:rPr>
          <w:rFonts w:ascii="Times New Roman" w:eastAsia="Times New Roman" w:hAnsi="Times New Roman" w:cs="Times New Roman"/>
          <w:i/>
          <w:iCs/>
          <w:kern w:val="0"/>
          <w:lang w:eastAsia="lt-LT"/>
          <w14:ligatures w14:val="none"/>
        </w:rPr>
        <w:t>(viii)</w:t>
      </w:r>
      <w:r w:rsidRPr="0042313A">
        <w:rPr>
          <w:rFonts w:ascii="Times New Roman" w:eastAsia="Times New Roman" w:hAnsi="Times New Roman" w:cs="Times New Roman"/>
          <w:kern w:val="0"/>
          <w:lang w:eastAsia="lt-LT"/>
          <w14:ligatures w14:val="none"/>
        </w:rPr>
        <w:t xml:space="preserve"> transliuoti, retransliuoti ir kitaip padaryti viešai prieinamais, įskaitant prieigą per kompiuterių tinklus (internetą). Užsakovas turi teisę naudotis aukščiau nurodytomis teisėmis bet kokiu Užsakovo pageidaujamu būdu: </w:t>
      </w:r>
      <w:r w:rsidRPr="0042313A">
        <w:rPr>
          <w:rFonts w:ascii="Times New Roman" w:eastAsia="Times New Roman" w:hAnsi="Times New Roman" w:cs="Times New Roman"/>
          <w:i/>
          <w:iCs/>
          <w:kern w:val="0"/>
          <w:lang w:eastAsia="lt-LT"/>
          <w14:ligatures w14:val="none"/>
        </w:rPr>
        <w:t>(i)</w:t>
      </w:r>
      <w:r w:rsidRPr="0042313A">
        <w:rPr>
          <w:rFonts w:ascii="Times New Roman" w:eastAsia="Times New Roman" w:hAnsi="Times New Roman" w:cs="Times New Roman"/>
          <w:kern w:val="0"/>
          <w:lang w:eastAsia="lt-LT"/>
          <w14:ligatures w14:val="none"/>
        </w:rPr>
        <w:t xml:space="preserve"> nurodant ar nenurodant autorystės; </w:t>
      </w:r>
      <w:r w:rsidRPr="0042313A">
        <w:rPr>
          <w:rFonts w:ascii="Times New Roman" w:eastAsia="Times New Roman" w:hAnsi="Times New Roman" w:cs="Times New Roman"/>
          <w:i/>
          <w:iCs/>
          <w:kern w:val="0"/>
          <w:lang w:eastAsia="lt-LT"/>
          <w14:ligatures w14:val="none"/>
        </w:rPr>
        <w:t>(ii)</w:t>
      </w:r>
      <w:r w:rsidRPr="0042313A">
        <w:rPr>
          <w:rFonts w:ascii="Times New Roman" w:eastAsia="Times New Roman" w:hAnsi="Times New Roman" w:cs="Times New Roman"/>
          <w:kern w:val="0"/>
          <w:lang w:eastAsia="lt-LT"/>
          <w14:ligatures w14:val="none"/>
        </w:rPr>
        <w:t xml:space="preserve"> su ar be kitų autoriaus teisių turinio; </w:t>
      </w:r>
      <w:r w:rsidRPr="0042313A">
        <w:rPr>
          <w:rFonts w:ascii="Times New Roman" w:eastAsia="Times New Roman" w:hAnsi="Times New Roman" w:cs="Times New Roman"/>
          <w:i/>
          <w:iCs/>
          <w:kern w:val="0"/>
          <w:lang w:eastAsia="lt-LT"/>
          <w14:ligatures w14:val="none"/>
        </w:rPr>
        <w:t>(iii)</w:t>
      </w:r>
      <w:r w:rsidRPr="0042313A">
        <w:rPr>
          <w:rFonts w:ascii="Times New Roman" w:eastAsia="Times New Roman" w:hAnsi="Times New Roman" w:cs="Times New Roman"/>
          <w:kern w:val="0"/>
          <w:lang w:eastAsia="lt-LT"/>
          <w14:ligatures w14:val="none"/>
        </w:rPr>
        <w:t xml:space="preserve"> su ar be kitų tekstų, garsų, informacijos ar vaizdų; </w:t>
      </w:r>
      <w:r w:rsidRPr="0042313A">
        <w:rPr>
          <w:rFonts w:ascii="Times New Roman" w:eastAsia="Times New Roman" w:hAnsi="Times New Roman" w:cs="Times New Roman"/>
          <w:i/>
          <w:iCs/>
          <w:kern w:val="0"/>
          <w:lang w:eastAsia="lt-LT"/>
          <w14:ligatures w14:val="none"/>
        </w:rPr>
        <w:t>(iv)</w:t>
      </w:r>
      <w:r w:rsidRPr="0042313A">
        <w:rPr>
          <w:rFonts w:ascii="Times New Roman" w:eastAsia="Times New Roman" w:hAnsi="Times New Roman" w:cs="Times New Roman"/>
          <w:kern w:val="0"/>
          <w:lang w:eastAsia="lt-LT"/>
          <w14:ligatures w14:val="none"/>
        </w:rPr>
        <w:t xml:space="preserve"> be pavadinimo, su tuo pačiu pavadinimu ar kitu pavadinimu; </w:t>
      </w:r>
      <w:r w:rsidRPr="0042313A">
        <w:rPr>
          <w:rFonts w:ascii="Times New Roman" w:eastAsia="Times New Roman" w:hAnsi="Times New Roman" w:cs="Times New Roman"/>
          <w:i/>
          <w:iCs/>
          <w:kern w:val="0"/>
          <w:lang w:eastAsia="lt-LT"/>
          <w14:ligatures w14:val="none"/>
        </w:rPr>
        <w:t>(v)</w:t>
      </w:r>
      <w:r w:rsidRPr="0042313A">
        <w:rPr>
          <w:rFonts w:ascii="Times New Roman" w:eastAsia="Times New Roman" w:hAnsi="Times New Roman" w:cs="Times New Roman"/>
          <w:kern w:val="0"/>
          <w:lang w:eastAsia="lt-LT"/>
          <w14:ligatures w14:val="none"/>
        </w:rPr>
        <w:t xml:space="preserve"> bet kokioje aplinkoje ar kontekste. Atlygis už Intelektinės nuosavybės teises yra įskaičiuotas į šios Sutarties mokėjimą, ir Paslaugų teikėjui nebus mokama papildoma kompensacija už visišką Intelektinės nuosavybės objektų perleidimą.</w:t>
      </w:r>
    </w:p>
    <w:p w14:paraId="0CB1B244" w14:textId="77777777" w:rsidR="00EF08B0" w:rsidRPr="0042313A" w:rsidRDefault="00EF08B0" w:rsidP="00EF08B0">
      <w:pPr>
        <w:spacing w:after="0" w:line="240" w:lineRule="auto"/>
        <w:ind w:firstLine="634"/>
        <w:jc w:val="both"/>
        <w:rPr>
          <w:rFonts w:ascii="Times New Roman" w:eastAsia="Times New Roman" w:hAnsi="Times New Roman" w:cs="Times New Roman"/>
          <w:kern w:val="0"/>
          <w:lang w:eastAsia="lt-LT"/>
          <w14:ligatures w14:val="none"/>
        </w:rPr>
      </w:pPr>
      <w:r w:rsidRPr="0042313A">
        <w:rPr>
          <w:rFonts w:ascii="Times New Roman" w:eastAsia="Times New Roman" w:hAnsi="Times New Roman" w:cs="Times New Roman"/>
          <w:kern w:val="0"/>
          <w:lang w:eastAsia="lt-LT"/>
          <w14:ligatures w14:val="none"/>
        </w:rPr>
        <w:t>9.4. Be išankstinio rašytinio Užsakovo sutikimo, Paslaugų teikėjas negali skelbti straipsnių apie paslaugas, remtis jomis teikdamas paslaugas kitiems ar atskleisti informaciją, gautą iš Užsakovo.</w:t>
      </w:r>
    </w:p>
    <w:p w14:paraId="18109440" w14:textId="77777777" w:rsidR="00EF08B0" w:rsidRPr="0042313A" w:rsidRDefault="00EF08B0" w:rsidP="00EF08B0">
      <w:pPr>
        <w:spacing w:after="0" w:line="240" w:lineRule="auto"/>
        <w:ind w:firstLine="634"/>
        <w:jc w:val="both"/>
        <w:rPr>
          <w:rFonts w:ascii="Times New Roman" w:eastAsia="Times New Roman" w:hAnsi="Times New Roman" w:cs="Times New Roman"/>
          <w:kern w:val="0"/>
          <w:lang w:eastAsia="lt-LT"/>
          <w14:ligatures w14:val="none"/>
        </w:rPr>
      </w:pPr>
      <w:r w:rsidRPr="0042313A">
        <w:rPr>
          <w:rFonts w:ascii="Times New Roman" w:eastAsia="Times New Roman" w:hAnsi="Times New Roman" w:cs="Times New Roman"/>
          <w:kern w:val="0"/>
          <w:lang w:eastAsia="lt-LT"/>
          <w14:ligatures w14:val="none"/>
        </w:rPr>
        <w:lastRenderedPageBreak/>
        <w:t>9.5. Paslaugų teikėjas garantuoja Užsakovui kompensaciją (įskaitant teisines išlaidas) už bet kokius reikalavimus, kilusius dėl Intelektinės nuosavybės objektų naudojimo, išskyrus atvejus, kai tokį pažeidimą sukėlė Užsakovo veiksmai. Jei trečiosios šalys pateikia pagrįstus reikalavimus Užsakovui dėl intelektinės nuosavybės pažeidimų, susijusių su paslaugomis, Paslaugų teikėjas nedelsdamas pašalina tokius pažeidimus savo lėšomis ir atlygina Užsakovui dėl to patirtus nuostolius.</w:t>
      </w:r>
    </w:p>
    <w:p w14:paraId="4F1421E8" w14:textId="77777777" w:rsidR="00EF08B0" w:rsidRPr="0042313A" w:rsidRDefault="00EF08B0" w:rsidP="00EF08B0">
      <w:pPr>
        <w:spacing w:after="0" w:line="240" w:lineRule="auto"/>
        <w:ind w:firstLine="634"/>
        <w:jc w:val="both"/>
        <w:rPr>
          <w:rFonts w:ascii="Times New Roman" w:eastAsia="Times New Roman" w:hAnsi="Times New Roman" w:cs="Times New Roman"/>
          <w:kern w:val="0"/>
          <w:lang w:eastAsia="lt-LT"/>
          <w14:ligatures w14:val="none"/>
        </w:rPr>
      </w:pPr>
      <w:r w:rsidRPr="0042313A">
        <w:rPr>
          <w:rFonts w:ascii="Times New Roman" w:eastAsia="Times New Roman" w:hAnsi="Times New Roman" w:cs="Times New Roman"/>
          <w:kern w:val="0"/>
          <w:lang w:eastAsia="lt-LT"/>
          <w14:ligatures w14:val="none"/>
        </w:rPr>
        <w:t>9.6. Paslaugų teikėjas garantuoja, kad nei jis, nei Intelektinės nuosavybės objektų autoriai nepateiks Užsakovui ar trečiosioms šalims jokių reikalavimų ar pretenzijų dėl Užsakovo naudojimosi pagal šią Sutartį įgytais Intelektinės nuosavybės objektais.</w:t>
      </w:r>
    </w:p>
    <w:p w14:paraId="5265A622" w14:textId="77777777" w:rsidR="00EF08B0" w:rsidRPr="0042313A" w:rsidRDefault="00EF08B0" w:rsidP="00EF08B0">
      <w:pPr>
        <w:spacing w:after="0" w:line="240" w:lineRule="auto"/>
        <w:ind w:firstLine="634"/>
        <w:jc w:val="both"/>
        <w:rPr>
          <w:rFonts w:ascii="Times New Roman" w:eastAsia="Times New Roman" w:hAnsi="Times New Roman" w:cs="Times New Roman"/>
          <w:kern w:val="0"/>
          <w:lang w:eastAsia="lt-LT"/>
          <w14:ligatures w14:val="none"/>
        </w:rPr>
      </w:pPr>
      <w:r w:rsidRPr="0042313A">
        <w:rPr>
          <w:rFonts w:ascii="Times New Roman" w:eastAsia="Times New Roman" w:hAnsi="Times New Roman" w:cs="Times New Roman"/>
          <w:kern w:val="0"/>
          <w:lang w:eastAsia="lt-LT"/>
          <w14:ligatures w14:val="none"/>
        </w:rPr>
        <w:t>9.7. Paslaugų teikėjas įsipareigoja neįtraukti į Užsakovo Intelektinės nuosavybės objektus ar kitus Užsakovui pateiktus trečiųjų šalių Intelektinės nuosavybės objektus savo ar trečiųjų šalių Intelektinės nuosavybės objektų, kuriems jis neturi leidimo. Pažymima, kad jokia anksčiau egzistavusi intelektinė nuosavybė arba Paslaugų teikėjo teisės, įgytos prieš Paslaugų teikimo pradžią (vadinamosios „pradinės intelektinės nuosavybės teisės“), netampa Užsakovo nuosavybe, jei Užsakovas buvo apie tai informuotas iš anksto ir sutiko, kad tokia intelektinė nuosavybė būtų įtraukta. Jei Užsakovui reikia pradinės intelektinės nuosavybės teisių, kad galėtų naudotis paslaugomis ar jų rezultatais, Paslaugų teikėjas suteiks Užsakovui neatšaukiamą, neišimtinę, nemokamą, pasaulinę licenciją naudotis tokiomis teisėmis.</w:t>
      </w:r>
    </w:p>
    <w:p w14:paraId="20A352ED" w14:textId="77777777" w:rsidR="00EF08B0" w:rsidRPr="0042313A" w:rsidRDefault="00EF08B0" w:rsidP="00EF08B0">
      <w:pPr>
        <w:spacing w:after="0" w:line="240" w:lineRule="auto"/>
        <w:ind w:firstLine="634"/>
        <w:jc w:val="both"/>
        <w:rPr>
          <w:rFonts w:ascii="Times New Roman" w:eastAsia="Times New Roman" w:hAnsi="Times New Roman" w:cs="Times New Roman"/>
          <w:kern w:val="0"/>
          <w:lang w:eastAsia="lt-LT"/>
          <w14:ligatures w14:val="none"/>
        </w:rPr>
      </w:pPr>
      <w:r w:rsidRPr="0042313A">
        <w:rPr>
          <w:rFonts w:ascii="Times New Roman" w:eastAsia="Times New Roman" w:hAnsi="Times New Roman" w:cs="Times New Roman"/>
          <w:kern w:val="0"/>
          <w:lang w:eastAsia="lt-LT"/>
          <w14:ligatures w14:val="none"/>
        </w:rPr>
        <w:t>9.8. Šalys susitaria, kad šio skyriaus nuostatos galioja ir po Sutarties pasibaigimo ar nutraukimo.</w:t>
      </w:r>
      <w:bookmarkEnd w:id="1"/>
    </w:p>
    <w:p w14:paraId="34B10924" w14:textId="77777777" w:rsidR="00EF08B0" w:rsidRPr="0042313A" w:rsidRDefault="00EF08B0" w:rsidP="00EF08B0">
      <w:pPr>
        <w:spacing w:after="0" w:line="240" w:lineRule="auto"/>
        <w:ind w:firstLine="630"/>
        <w:jc w:val="both"/>
        <w:rPr>
          <w:rFonts w:ascii="Times New Roman" w:eastAsiaTheme="minorEastAsia" w:hAnsi="Times New Roman" w:cs="Times New Roman"/>
          <w:lang w:eastAsia="ja-JP"/>
        </w:rPr>
      </w:pPr>
    </w:p>
    <w:p w14:paraId="06B88904"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lang w:eastAsia="ja-JP"/>
        </w:rPr>
      </w:pPr>
      <w:bookmarkStart w:id="2" w:name="_Hlk181084394"/>
      <w:r w:rsidRPr="0042313A">
        <w:rPr>
          <w:rFonts w:ascii="Times New Roman" w:eastAsiaTheme="minorEastAsia" w:hAnsi="Times New Roman" w:cs="Times New Roman"/>
          <w:b/>
          <w:lang w:eastAsia="ja-JP"/>
        </w:rPr>
        <w:t>10. SUTARTIES VYKDYMO SUSTABDYMAS</w:t>
      </w:r>
    </w:p>
    <w:p w14:paraId="706D173F"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lang w:eastAsia="ja-JP"/>
        </w:rPr>
      </w:pPr>
    </w:p>
    <w:p w14:paraId="2421BFF4" w14:textId="77777777" w:rsidR="00EF08B0" w:rsidRPr="0042313A" w:rsidRDefault="00EF08B0" w:rsidP="00EF08B0">
      <w:pPr>
        <w:tabs>
          <w:tab w:val="left" w:pos="993"/>
          <w:tab w:val="left" w:pos="1134"/>
          <w:tab w:val="left" w:pos="1843"/>
        </w:tabs>
        <w:spacing w:after="0" w:line="240" w:lineRule="auto"/>
        <w:ind w:firstLine="630"/>
        <w:jc w:val="both"/>
        <w:rPr>
          <w:rFonts w:ascii="Times New Roman" w:hAnsi="Times New Roman" w:cs="Times New Roman"/>
          <w:bCs/>
        </w:rPr>
      </w:pPr>
      <w:r w:rsidRPr="0042313A">
        <w:rPr>
          <w:rFonts w:ascii="Times New Roman" w:eastAsiaTheme="minorEastAsia" w:hAnsi="Times New Roman" w:cs="Times New Roman"/>
          <w:bCs/>
          <w:lang w:eastAsia="ja-JP"/>
        </w:rPr>
        <w:t xml:space="preserve">10.1. </w:t>
      </w:r>
      <w:r w:rsidRPr="0042313A">
        <w:rPr>
          <w:rFonts w:ascii="Times New Roman" w:hAnsi="Times New Roman" w:cs="Times New Roman"/>
          <w:bCs/>
        </w:rPr>
        <w:t xml:space="preserve">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Užsakovas), Užsakovas turi teisę sustabdyti paslaugų teikimo termino (ų) eigą. </w:t>
      </w:r>
    </w:p>
    <w:p w14:paraId="3DCDB50E" w14:textId="77777777" w:rsidR="00EF08B0" w:rsidRPr="0042313A" w:rsidRDefault="00EF08B0" w:rsidP="00EF08B0">
      <w:pPr>
        <w:tabs>
          <w:tab w:val="left" w:pos="993"/>
          <w:tab w:val="left" w:pos="1134"/>
          <w:tab w:val="left" w:pos="1843"/>
        </w:tabs>
        <w:spacing w:after="0" w:line="240" w:lineRule="auto"/>
        <w:ind w:firstLine="630"/>
        <w:jc w:val="both"/>
        <w:rPr>
          <w:rFonts w:ascii="Times New Roman" w:hAnsi="Times New Roman" w:cs="Times New Roman"/>
          <w:bCs/>
        </w:rPr>
      </w:pPr>
      <w:r w:rsidRPr="0042313A">
        <w:rPr>
          <w:rFonts w:ascii="Times New Roman" w:hAnsi="Times New Roman" w:cs="Times New Roman"/>
          <w:bCs/>
        </w:rPr>
        <w:t xml:space="preserve">10.2. Atsiradus aplinkybėms, dėl kurių Paslaugų teikėjas negali vykdyti sutartinių įsipareigojimų, Paslaugų teikėjas apie tai nedelsdamas privalo informuoti Užsakovą,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teikimo terminas (ai) atnaujinamas. </w:t>
      </w:r>
    </w:p>
    <w:p w14:paraId="17A7A385" w14:textId="77777777" w:rsidR="00EF08B0" w:rsidRPr="0042313A" w:rsidRDefault="00EF08B0" w:rsidP="00EF08B0">
      <w:pPr>
        <w:tabs>
          <w:tab w:val="left" w:pos="993"/>
          <w:tab w:val="left" w:pos="1134"/>
          <w:tab w:val="left" w:pos="1843"/>
        </w:tabs>
        <w:spacing w:after="0" w:line="240" w:lineRule="auto"/>
        <w:ind w:firstLine="630"/>
        <w:jc w:val="both"/>
        <w:rPr>
          <w:rFonts w:ascii="Times New Roman" w:hAnsi="Times New Roman" w:cs="Times New Roman"/>
          <w:bCs/>
        </w:rPr>
      </w:pPr>
      <w:r w:rsidRPr="0042313A">
        <w:rPr>
          <w:rFonts w:ascii="Times New Roman" w:hAnsi="Times New Roman" w:cs="Times New Roman"/>
          <w:bCs/>
        </w:rPr>
        <w:t>10.3. Sutartinių įsipareigojimų vykdymo sustabdymo terminas – iki 4 (keturių) savaičių.</w:t>
      </w:r>
    </w:p>
    <w:p w14:paraId="1538D918" w14:textId="77777777" w:rsidR="00EF08B0" w:rsidRPr="0042313A" w:rsidRDefault="00EF08B0" w:rsidP="00EF08B0">
      <w:pPr>
        <w:tabs>
          <w:tab w:val="left" w:pos="993"/>
          <w:tab w:val="left" w:pos="1134"/>
          <w:tab w:val="left" w:pos="1843"/>
        </w:tabs>
        <w:spacing w:after="0" w:line="240" w:lineRule="auto"/>
        <w:ind w:firstLine="630"/>
        <w:jc w:val="both"/>
        <w:rPr>
          <w:rFonts w:ascii="Times New Roman" w:hAnsi="Times New Roman" w:cs="Times New Roman"/>
          <w:bCs/>
        </w:rPr>
      </w:pPr>
      <w:r w:rsidRPr="0042313A">
        <w:rPr>
          <w:rFonts w:ascii="Times New Roman" w:hAnsi="Times New Roman" w:cs="Times New Roman"/>
          <w:bCs/>
        </w:rPr>
        <w:t>10.4. Užsakovas ir Paslaugų teikėjas 10.1 ar 10.2 papunkčiuose nurodytu atveju pasirašo susitarimą dėl sutartinių įsipareigojimų vykdymo sustabdymo, jame nurodant priežastis ir sustabdymo terminą, bei pridedant dokumentus, patvirtinančius sustabdymo pagrindą (jeigu tokie yra).</w:t>
      </w:r>
    </w:p>
    <w:p w14:paraId="40ED34E7" w14:textId="77777777" w:rsidR="00EF08B0" w:rsidRPr="0042313A" w:rsidRDefault="00EF08B0" w:rsidP="00EF08B0">
      <w:pPr>
        <w:tabs>
          <w:tab w:val="left" w:pos="993"/>
          <w:tab w:val="left" w:pos="1134"/>
          <w:tab w:val="left" w:pos="1843"/>
        </w:tabs>
        <w:spacing w:after="0" w:line="240" w:lineRule="auto"/>
        <w:ind w:firstLine="630"/>
        <w:jc w:val="both"/>
        <w:rPr>
          <w:rFonts w:ascii="Times New Roman" w:hAnsi="Times New Roman" w:cs="Times New Roman"/>
          <w:bCs/>
        </w:rPr>
      </w:pPr>
      <w:r w:rsidRPr="0042313A">
        <w:rPr>
          <w:rFonts w:ascii="Times New Roman" w:hAnsi="Times New Roman" w:cs="Times New Roman"/>
          <w:bCs/>
        </w:rPr>
        <w:t xml:space="preserve">10.5. Tais atvejais, kai </w:t>
      </w:r>
      <w:r w:rsidRPr="0042313A">
        <w:rPr>
          <w:rFonts w:ascii="Times New Roman" w:hAnsi="Times New Roman" w:cs="Times New Roman"/>
        </w:rPr>
        <w:t>S</w:t>
      </w:r>
      <w:r w:rsidRPr="0042313A">
        <w:rPr>
          <w:rFonts w:ascii="Times New Roman" w:hAnsi="Times New Roman" w:cs="Times New Roman"/>
          <w:bC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67134AD2" w14:textId="77777777" w:rsidR="00EF08B0" w:rsidRPr="0042313A" w:rsidRDefault="00EF08B0" w:rsidP="00EF08B0">
      <w:pPr>
        <w:tabs>
          <w:tab w:val="left" w:pos="993"/>
          <w:tab w:val="left" w:pos="1134"/>
          <w:tab w:val="left" w:pos="1843"/>
        </w:tabs>
        <w:spacing w:after="0" w:line="240" w:lineRule="auto"/>
        <w:ind w:firstLine="630"/>
        <w:jc w:val="both"/>
        <w:rPr>
          <w:rFonts w:ascii="Times New Roman" w:eastAsiaTheme="minorEastAsia" w:hAnsi="Times New Roman" w:cs="Times New Roman"/>
          <w:bCs/>
          <w:lang w:eastAsia="ja-JP"/>
        </w:rPr>
      </w:pPr>
      <w:r w:rsidRPr="0042313A">
        <w:rPr>
          <w:rFonts w:ascii="Times New Roman" w:hAnsi="Times New Roman" w:cs="Times New Roman"/>
          <w:bCs/>
        </w:rPr>
        <w:t xml:space="preserve">10.6. </w:t>
      </w:r>
      <w:r w:rsidRPr="0042313A">
        <w:rPr>
          <w:rFonts w:ascii="Times New Roman" w:eastAsiaTheme="minorEastAsia" w:hAnsi="Times New Roman" w:cs="Times New Roman"/>
          <w:bCs/>
          <w:lang w:eastAsia="ja-JP"/>
        </w:rPr>
        <w:t xml:space="preserve">Tais atvejais, kai </w:t>
      </w:r>
      <w:r w:rsidRPr="0042313A">
        <w:rPr>
          <w:rFonts w:ascii="Times New Roman" w:eastAsiaTheme="minorEastAsia" w:hAnsi="Times New Roman" w:cs="Times New Roman"/>
          <w:lang w:eastAsia="ja-JP"/>
        </w:rPr>
        <w:t>S</w:t>
      </w:r>
      <w:r w:rsidRPr="0042313A">
        <w:rPr>
          <w:rFonts w:ascii="Times New Roman" w:eastAsiaTheme="minorEastAsia" w:hAnsi="Times New Roman" w:cs="Times New Roman"/>
          <w:bCs/>
          <w:lang w:eastAsia="ja-JP"/>
        </w:rPr>
        <w:t xml:space="preserve">utarties vykdymas sustabdomas likus iki </w:t>
      </w:r>
      <w:r w:rsidRPr="0042313A">
        <w:rPr>
          <w:rFonts w:ascii="Times New Roman" w:eastAsiaTheme="minorEastAsia" w:hAnsi="Times New Roman" w:cs="Times New Roman"/>
          <w:lang w:eastAsia="ja-JP"/>
        </w:rPr>
        <w:t>S</w:t>
      </w:r>
      <w:r w:rsidRPr="0042313A">
        <w:rPr>
          <w:rFonts w:ascii="Times New Roman" w:eastAsiaTheme="minorEastAsia" w:hAnsi="Times New Roman" w:cs="Times New Roman"/>
          <w:bCs/>
          <w:lang w:eastAsia="ja-JP"/>
        </w:rPr>
        <w:t>utarties termino pabaigos daugiau laiko, nei galimas sustabdymo terminas, paslaugų teikimo terminas pratęsiamas tokiam laikotarpiui, kuriam jis buvo sustabdytas.</w:t>
      </w:r>
    </w:p>
    <w:p w14:paraId="6A2A5060" w14:textId="77777777" w:rsidR="00EF08B0" w:rsidRPr="0042313A" w:rsidRDefault="00EF08B0" w:rsidP="00EF08B0">
      <w:pPr>
        <w:spacing w:after="0" w:line="240" w:lineRule="auto"/>
        <w:ind w:firstLine="630"/>
        <w:jc w:val="both"/>
        <w:outlineLvl w:val="0"/>
        <w:rPr>
          <w:rFonts w:ascii="Times New Roman" w:eastAsiaTheme="minorEastAsia" w:hAnsi="Times New Roman" w:cs="Times New Roman"/>
          <w:lang w:eastAsia="ja-JP"/>
        </w:rPr>
      </w:pPr>
      <w:r w:rsidRPr="0042313A">
        <w:rPr>
          <w:rFonts w:ascii="Times New Roman" w:eastAsiaTheme="minorEastAsia" w:hAnsi="Times New Roman" w:cs="Times New Roman"/>
          <w:bCs/>
          <w:lang w:eastAsia="ja-JP"/>
        </w:rPr>
        <w:t xml:space="preserve">10.7. </w:t>
      </w:r>
      <w:r w:rsidRPr="0042313A">
        <w:rPr>
          <w:rFonts w:ascii="Times New Roman" w:eastAsiaTheme="minorEastAsia" w:hAnsi="Times New Roman" w:cs="Times New Roman"/>
          <w:lang w:eastAsia="ja-JP"/>
        </w:rPr>
        <w:t>Atnaujinant sutartinių įsipareigojimų vykdymą pasirašomas susitarimas dėl sutartinių įsipareigojimų atnaujinimo.</w:t>
      </w:r>
    </w:p>
    <w:p w14:paraId="745A56E7" w14:textId="77777777" w:rsidR="00EF08B0" w:rsidRPr="0042313A" w:rsidRDefault="00EF08B0" w:rsidP="00EF08B0">
      <w:pPr>
        <w:tabs>
          <w:tab w:val="left" w:pos="9630"/>
        </w:tabs>
        <w:spacing w:after="0" w:line="240" w:lineRule="auto"/>
        <w:rPr>
          <w:rFonts w:ascii="Times New Roman" w:eastAsiaTheme="minorEastAsia" w:hAnsi="Times New Roman" w:cs="Times New Roman"/>
          <w:b/>
          <w:lang w:eastAsia="ja-JP"/>
        </w:rPr>
      </w:pPr>
    </w:p>
    <w:p w14:paraId="48C4C890"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lang w:eastAsia="ja-JP"/>
        </w:rPr>
      </w:pPr>
      <w:r w:rsidRPr="0042313A">
        <w:rPr>
          <w:rFonts w:ascii="Times New Roman" w:eastAsiaTheme="minorEastAsia" w:hAnsi="Times New Roman" w:cs="Times New Roman"/>
          <w:b/>
          <w:lang w:eastAsia="ja-JP"/>
        </w:rPr>
        <w:t>11. KITOS SĄLYGOS</w:t>
      </w:r>
    </w:p>
    <w:p w14:paraId="404F24D6" w14:textId="77777777" w:rsidR="00EF08B0" w:rsidRPr="0042313A" w:rsidRDefault="00EF08B0" w:rsidP="00EF08B0">
      <w:pPr>
        <w:tabs>
          <w:tab w:val="left" w:pos="9630"/>
        </w:tabs>
        <w:spacing w:after="0" w:line="240" w:lineRule="auto"/>
        <w:jc w:val="center"/>
        <w:rPr>
          <w:rFonts w:ascii="Times New Roman" w:eastAsiaTheme="minorEastAsia" w:hAnsi="Times New Roman" w:cs="Times New Roman"/>
          <w:b/>
          <w:lang w:eastAsia="ja-JP"/>
        </w:rPr>
      </w:pPr>
    </w:p>
    <w:p w14:paraId="37450E7E" w14:textId="77777777" w:rsidR="00EF08B0" w:rsidRPr="0042313A" w:rsidRDefault="00EF08B0" w:rsidP="00EF08B0">
      <w:pPr>
        <w:tabs>
          <w:tab w:val="left" w:pos="9630"/>
        </w:tabs>
        <w:spacing w:after="0" w:line="240" w:lineRule="auto"/>
        <w:ind w:firstLine="630"/>
        <w:jc w:val="both"/>
        <w:rPr>
          <w:rFonts w:ascii="Times New Roman" w:eastAsiaTheme="minorEastAsia" w:hAnsi="Times New Roman" w:cs="Times New Roman"/>
          <w:lang w:eastAsia="ja-JP"/>
        </w:rPr>
      </w:pPr>
      <w:r w:rsidRPr="0042313A">
        <w:rPr>
          <w:rFonts w:ascii="Times New Roman" w:eastAsiaTheme="minorEastAsia" w:hAnsi="Times New Roman" w:cs="Times New Roman"/>
          <w:bCs/>
          <w:lang w:eastAsia="ja-JP"/>
        </w:rPr>
        <w:lastRenderedPageBreak/>
        <w:t xml:space="preserve">11.1. </w:t>
      </w:r>
      <w:bookmarkEnd w:id="2"/>
      <w:r w:rsidRPr="0042313A">
        <w:rPr>
          <w:rFonts w:ascii="Times New Roman" w:eastAsiaTheme="minorEastAsia" w:hAnsi="Times New Roman" w:cs="Times New Roman"/>
          <w:lang w:eastAsia="ja-JP"/>
        </w:rPr>
        <w:t>Sutarties sąlygos Sutarties galiojimo laikotarpiu gali būti keičiamos šioje Sutartyje numatytais atvejais.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6F49CF10" w14:textId="77777777" w:rsidR="00EF08B0" w:rsidRPr="0042313A" w:rsidRDefault="00EF08B0" w:rsidP="00EF08B0">
      <w:pPr>
        <w:tabs>
          <w:tab w:val="left" w:pos="9630"/>
        </w:tabs>
        <w:spacing w:after="0" w:line="240" w:lineRule="auto"/>
        <w:ind w:firstLine="630"/>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11.2. Šalių įgalioti asmenys:</w:t>
      </w:r>
    </w:p>
    <w:p w14:paraId="7D998A1A" w14:textId="77777777" w:rsidR="00EF08B0" w:rsidRPr="0042313A" w:rsidRDefault="00EF08B0" w:rsidP="00EF08B0">
      <w:pPr>
        <w:tabs>
          <w:tab w:val="left" w:pos="9630"/>
        </w:tabs>
        <w:spacing w:after="0" w:line="240" w:lineRule="auto"/>
        <w:ind w:firstLine="630"/>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11.2.1. Užsakovas atsakingu už Sutarties vykdymą asmeniu skiria </w:t>
      </w:r>
      <w:r w:rsidRPr="00592C22">
        <w:rPr>
          <w:rFonts w:ascii="Times New Roman" w:eastAsiaTheme="minorEastAsia" w:hAnsi="Times New Roman" w:cs="Times New Roman"/>
          <w:i/>
          <w:iCs/>
          <w:color w:val="215E99" w:themeColor="text2" w:themeTint="BF"/>
          <w:lang w:eastAsia="ja-JP"/>
        </w:rPr>
        <w:t xml:space="preserve">vardas pavardė, AB „KN </w:t>
      </w:r>
      <w:proofErr w:type="spellStart"/>
      <w:r w:rsidRPr="00592C22">
        <w:rPr>
          <w:rFonts w:ascii="Times New Roman" w:eastAsiaTheme="minorEastAsia" w:hAnsi="Times New Roman" w:cs="Times New Roman"/>
          <w:i/>
          <w:iCs/>
          <w:color w:val="215E99" w:themeColor="text2" w:themeTint="BF"/>
          <w:lang w:eastAsia="ja-JP"/>
        </w:rPr>
        <w:t>Energies</w:t>
      </w:r>
      <w:proofErr w:type="spellEnd"/>
      <w:r w:rsidRPr="00592C22">
        <w:rPr>
          <w:rFonts w:ascii="Times New Roman" w:eastAsiaTheme="minorEastAsia" w:hAnsi="Times New Roman" w:cs="Times New Roman"/>
          <w:i/>
          <w:iCs/>
          <w:color w:val="215E99" w:themeColor="text2" w:themeTint="BF"/>
          <w:lang w:eastAsia="ja-JP"/>
        </w:rPr>
        <w:t xml:space="preserve">“ pareigos (el. paštas </w:t>
      </w:r>
      <w:hyperlink r:id="rId12" w:history="1">
        <w:r w:rsidRPr="00592C22">
          <w:rPr>
            <w:rFonts w:ascii="Times New Roman" w:eastAsiaTheme="minorEastAsia" w:hAnsi="Times New Roman" w:cs="Times New Roman"/>
            <w:i/>
            <w:iCs/>
            <w:color w:val="215E99" w:themeColor="text2" w:themeTint="BF"/>
            <w:u w:val="single"/>
            <w:lang w:eastAsia="ja-JP"/>
          </w:rPr>
          <w:t>@kn.lt</w:t>
        </w:r>
      </w:hyperlink>
      <w:r w:rsidRPr="00592C22">
        <w:rPr>
          <w:rFonts w:ascii="Times New Roman" w:eastAsiaTheme="minorEastAsia" w:hAnsi="Times New Roman" w:cs="Times New Roman"/>
          <w:i/>
          <w:iCs/>
          <w:color w:val="215E99" w:themeColor="text2" w:themeTint="BF"/>
          <w:lang w:eastAsia="ja-JP"/>
        </w:rPr>
        <w:t>, tel. +370).</w:t>
      </w:r>
      <w:r w:rsidRPr="0042313A">
        <w:rPr>
          <w:rFonts w:ascii="Times New Roman" w:eastAsiaTheme="minorEastAsia" w:hAnsi="Times New Roman" w:cs="Times New Roman"/>
          <w:lang w:eastAsia="ja-JP"/>
        </w:rPr>
        <w:t xml:space="preserve">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Paslaugų teikėju dėl Sutarties sąlygų keitimo ar koregavimo.</w:t>
      </w:r>
    </w:p>
    <w:p w14:paraId="0653F9DD" w14:textId="4FB87E86" w:rsidR="00EF08B0" w:rsidRPr="00592C22" w:rsidRDefault="00EF08B0" w:rsidP="00EF08B0">
      <w:pPr>
        <w:tabs>
          <w:tab w:val="left" w:pos="9630"/>
        </w:tabs>
        <w:spacing w:after="0" w:line="240" w:lineRule="auto"/>
        <w:ind w:firstLine="630"/>
        <w:jc w:val="both"/>
        <w:rPr>
          <w:rFonts w:ascii="Times New Roman" w:eastAsiaTheme="minorEastAsia" w:hAnsi="Times New Roman" w:cs="Times New Roman"/>
          <w:i/>
          <w:iCs/>
          <w:color w:val="215E99" w:themeColor="text2" w:themeTint="BF"/>
          <w:lang w:eastAsia="ja-JP"/>
        </w:rPr>
      </w:pPr>
      <w:r w:rsidRPr="0042313A">
        <w:rPr>
          <w:rFonts w:ascii="Times New Roman" w:eastAsiaTheme="minorEastAsia" w:hAnsi="Times New Roman" w:cs="Times New Roman"/>
          <w:lang w:eastAsia="ja-JP"/>
        </w:rPr>
        <w:t xml:space="preserve">11.2.2. Paslaugų teikėjo atstovas – </w:t>
      </w:r>
      <w:r w:rsidRPr="00592C22">
        <w:rPr>
          <w:rFonts w:ascii="Times New Roman" w:eastAsiaTheme="minorEastAsia" w:hAnsi="Times New Roman" w:cs="Times New Roman"/>
          <w:i/>
          <w:iCs/>
          <w:color w:val="215E99" w:themeColor="text2" w:themeTint="BF"/>
          <w:lang w:eastAsia="ja-JP"/>
        </w:rPr>
        <w:t>vardas pavardė, pareigos (el. paštas ______</w:t>
      </w:r>
      <w:hyperlink r:id="rId13" w:history="1"/>
      <w:r w:rsidRPr="00592C22">
        <w:rPr>
          <w:rFonts w:ascii="Times New Roman" w:eastAsiaTheme="minorEastAsia" w:hAnsi="Times New Roman" w:cs="Times New Roman"/>
          <w:i/>
          <w:iCs/>
          <w:color w:val="215E99" w:themeColor="text2" w:themeTint="BF"/>
          <w:lang w:eastAsia="ja-JP"/>
        </w:rPr>
        <w:t>, tel. +370 ___)</w:t>
      </w:r>
    </w:p>
    <w:p w14:paraId="5EA554D9" w14:textId="77777777" w:rsidR="00EF08B0" w:rsidRPr="0042313A" w:rsidRDefault="00EF08B0" w:rsidP="00EF08B0">
      <w:pPr>
        <w:tabs>
          <w:tab w:val="left" w:pos="9630"/>
        </w:tabs>
        <w:spacing w:after="0" w:line="240" w:lineRule="auto"/>
        <w:ind w:firstLine="630"/>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11.3. Šalių tarpusavio santykiai, neaptarti Sutartyje, reguliuojami Lietuvos Respublikos civilinio kodekso ir kitų teisės aktų nustatyta tvarka.</w:t>
      </w:r>
    </w:p>
    <w:p w14:paraId="07B4E034" w14:textId="77777777" w:rsidR="00EF08B0" w:rsidRPr="0042313A" w:rsidRDefault="00EF08B0" w:rsidP="00EF08B0">
      <w:pPr>
        <w:tabs>
          <w:tab w:val="left" w:pos="1134"/>
          <w:tab w:val="left" w:pos="9630"/>
          <w:tab w:val="left" w:pos="9720"/>
        </w:tabs>
        <w:spacing w:after="0" w:line="240" w:lineRule="auto"/>
        <w:ind w:firstLine="630"/>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11.4.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4109D66D" w14:textId="77777777" w:rsidR="00EF08B0" w:rsidRPr="0042313A" w:rsidRDefault="00EF08B0" w:rsidP="00EF08B0">
      <w:pPr>
        <w:tabs>
          <w:tab w:val="left" w:pos="1134"/>
          <w:tab w:val="left" w:pos="9630"/>
          <w:tab w:val="left" w:pos="9720"/>
        </w:tabs>
        <w:spacing w:after="0" w:line="240" w:lineRule="auto"/>
        <w:ind w:firstLine="630"/>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11.5.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3173DB88"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11.6. Sutarčiai aiškinti bei ginčams spręsti taikoma Lietuvos Respublikos teisė.</w:t>
      </w:r>
    </w:p>
    <w:p w14:paraId="44B9B245"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hAnsi="Times New Roman" w:cs="Times New Roman"/>
          <w:bCs/>
        </w:rPr>
      </w:pPr>
      <w:r w:rsidRPr="0042313A">
        <w:rPr>
          <w:rFonts w:ascii="Times New Roman" w:eastAsiaTheme="minorEastAsia" w:hAnsi="Times New Roman" w:cs="Times New Roman"/>
          <w:lang w:eastAsia="ja-JP"/>
        </w:rPr>
        <w:t xml:space="preserve">11.7. </w:t>
      </w:r>
      <w:r w:rsidRPr="0042313A">
        <w:rPr>
          <w:rFonts w:ascii="Times New Roman" w:hAnsi="Times New Roman" w:cs="Times New Roman"/>
          <w:bCs/>
        </w:rPr>
        <w:t>Paslaugų teikėjas įsipareigoja laikytis bei kitų, su Paslaugų teikėjo sutartinių įsipareigojimų vykdymu susijusių, Lietuvos Respublikoje galiojančių teisės aktų nuostatų ir užtikrinti, kad Paslaugų teikėjo specialistai, darbuotojai bei atstovai jų laikytųsi. Paslaugų teikėjas garantuoja Užsakovui ir/ar tretiesiems asmenims nuostolių atlyginimą, jei Paslaugų teikėjas ar jo specialistai, darbuotojai, atstovai nesilaikytų Lietuvos Respublikoje galiojančių teisės aktų reikalavimų ir dėl to Užsakovui ir/ar tretiesiems asmenims būtų pateikti kokie nors reikalavimai ar pradėti procesiniai veiksmai.</w:t>
      </w:r>
    </w:p>
    <w:p w14:paraId="22F8CDF2"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11.8. Sutarties Šalys susirašinėja </w:t>
      </w:r>
      <w:sdt>
        <w:sdtPr>
          <w:rPr>
            <w:rFonts w:ascii="Times New Roman" w:eastAsiaTheme="minorEastAsia" w:hAnsi="Times New Roman" w:cs="Times New Roman"/>
            <w:lang w:eastAsia="ja-JP"/>
          </w:rPr>
          <w:id w:val="234904940"/>
          <w:placeholder>
            <w:docPart w:val="91931423C56341799EBDC1FA8A9EFEFF"/>
          </w:placeholder>
          <w:comboBox>
            <w:listItem w:displayText="lietuvių" w:value="lietuvių"/>
            <w:listItem w:displayText="anglų" w:value="anglų"/>
            <w:listItem w:displayText="lietuvių ir/arba anglų" w:value="lietuvių ir/arba anglų"/>
          </w:comboBox>
        </w:sdtPr>
        <w:sdtEndPr/>
        <w:sdtContent>
          <w:r w:rsidRPr="0042313A">
            <w:rPr>
              <w:rFonts w:ascii="Times New Roman" w:eastAsiaTheme="minorEastAsia" w:hAnsi="Times New Roman" w:cs="Times New Roman"/>
              <w:lang w:eastAsia="ja-JP"/>
            </w:rPr>
            <w:t>lietuvių</w:t>
          </w:r>
        </w:sdtContent>
      </w:sdt>
      <w:r w:rsidRPr="0042313A">
        <w:rPr>
          <w:rFonts w:ascii="Times New Roman" w:eastAsiaTheme="minorEastAsia" w:hAnsi="Times New Roman" w:cs="Times New Roman"/>
          <w:lang w:eastAsia="ja-JP"/>
        </w:rPr>
        <w:t xml:space="preserve"> kalba. </w:t>
      </w:r>
    </w:p>
    <w:p w14:paraId="3E017E54"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hAnsi="Times New Roman" w:cs="Times New Roman"/>
          <w:bCs/>
          <w:i/>
          <w:iCs/>
        </w:rPr>
      </w:pPr>
      <w:r w:rsidRPr="0042313A">
        <w:rPr>
          <w:rFonts w:ascii="Times New Roman" w:eastAsiaTheme="minorEastAsia" w:hAnsi="Times New Roman" w:cs="Times New Roman"/>
          <w:lang w:eastAsia="ja-JP"/>
        </w:rPr>
        <w:t>11.9. Šalys įsipareigoja užtikrinti asmens duomenų saugumą bei asmens duomenų tvarkymą vykdyti teisėtai, vadovaujantis 2016 m balandžio 27 d. priimto Europos Parlamento ir Tarybos reglamentu (</w:t>
      </w:r>
      <w:hyperlink r:id="rId14" w:history="1">
        <w:r w:rsidRPr="0042313A">
          <w:rPr>
            <w:rFonts w:ascii="Times New Roman" w:eastAsiaTheme="minorEastAsia" w:hAnsi="Times New Roman" w:cs="Times New Roman"/>
            <w:lang w:eastAsia="ja-JP"/>
          </w:rPr>
          <w:t>ES) 2016/679</w:t>
        </w:r>
      </w:hyperlink>
      <w:r w:rsidRPr="0042313A">
        <w:rPr>
          <w:rFonts w:ascii="Times New Roman" w:eastAsiaTheme="minorEastAsia" w:hAnsi="Times New Roman" w:cs="Times New Roman"/>
          <w:lang w:eastAsia="ja-JP"/>
        </w:rPr>
        <w:t xml:space="preserve"> dėl fizinių asmenų apsaugos tvarkant asmens duomenis ir dėl laisvo tokių duomenų judėjimo ir kuriuo panaikinama Direktyva </w:t>
      </w:r>
      <w:hyperlink r:id="rId15" w:history="1">
        <w:r w:rsidRPr="0042313A">
          <w:rPr>
            <w:rFonts w:ascii="Times New Roman" w:eastAsiaTheme="minorEastAsia" w:hAnsi="Times New Roman" w:cs="Times New Roman"/>
            <w:lang w:eastAsia="ja-JP"/>
          </w:rPr>
          <w:t>95/46/EB</w:t>
        </w:r>
      </w:hyperlink>
      <w:r w:rsidRPr="0042313A">
        <w:rPr>
          <w:rFonts w:ascii="Times New Roman" w:eastAsiaTheme="minorEastAsia" w:hAnsi="Times New Roman" w:cs="Times New Roman"/>
          <w:lang w:eastAsia="ja-JP"/>
        </w:rPr>
        <w:t xml:space="preserve"> (Bendrasis duomenų apsaugos reglamentas) ir kitų teisės aktų, reglamentuojančių asmens duomenų tvarkymą, nuostatomis</w:t>
      </w:r>
      <w:r w:rsidRPr="0042313A">
        <w:rPr>
          <w:rFonts w:ascii="Times New Roman" w:eastAsiaTheme="minorEastAsia" w:hAnsi="Times New Roman" w:cs="Times New Roman"/>
          <w:i/>
          <w:iCs/>
          <w:lang w:eastAsia="ja-JP"/>
        </w:rPr>
        <w:t>.</w:t>
      </w:r>
    </w:p>
    <w:p w14:paraId="5A5825F2"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11.10.</w:t>
      </w:r>
      <w:r w:rsidRPr="0042313A">
        <w:rPr>
          <w:rFonts w:ascii="Times New Roman" w:eastAsiaTheme="minorEastAsia" w:hAnsi="Times New Roman" w:cs="Times New Roman"/>
          <w:i/>
          <w:lang w:eastAsia="ja-JP"/>
        </w:rPr>
        <w:t xml:space="preserve"> </w:t>
      </w:r>
      <w:r w:rsidRPr="0042313A">
        <w:rPr>
          <w:rFonts w:ascii="Times New Roman" w:eastAsiaTheme="minorEastAsia" w:hAnsi="Times New Roman" w:cs="Times New Roman"/>
          <w:lang w:eastAsia="ja-JP"/>
        </w:rPr>
        <w:t>Sutartis sudaryta vadovaujantis Lietuvos Respublikos civilinio kodekso ir PĮ, VPĮ, pirkimo konkurso sąlygų ir Paslaugų teikėjo pasiūlymo, pripažinto laimėjusiu, nuostatomis.</w:t>
      </w:r>
    </w:p>
    <w:p w14:paraId="02B48F0F"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11.11. Užsakovo vidaus teisės aktai, kuriais Paslaugų teikėjas privalo vadovautis vykdydamas Sutartį:</w:t>
      </w:r>
    </w:p>
    <w:p w14:paraId="63E0D344"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imes New Roman" w:hAnsi="Times New Roman" w:cs="Times New Roman"/>
          <w:lang w:eastAsia="lt-LT"/>
        </w:rPr>
      </w:pPr>
      <w:r w:rsidRPr="0042313A">
        <w:rPr>
          <w:rFonts w:ascii="Times New Roman" w:eastAsiaTheme="minorEastAsia" w:hAnsi="Times New Roman" w:cs="Times New Roman"/>
          <w:lang w:eastAsia="ja-JP"/>
        </w:rPr>
        <w:t>11.11.1.</w:t>
      </w:r>
      <w:r w:rsidRPr="0042313A">
        <w:rPr>
          <w:rFonts w:ascii="Times New Roman" w:eastAsiaTheme="minorEastAsia" w:hAnsi="Times New Roman" w:cs="Times New Roman"/>
          <w:i/>
          <w:iCs/>
          <w:lang w:eastAsia="ja-JP"/>
        </w:rPr>
        <w:t xml:space="preserve"> </w:t>
      </w:r>
      <w:r w:rsidRPr="0042313A">
        <w:rPr>
          <w:rFonts w:ascii="Times New Roman" w:eastAsia="Times New Roman" w:hAnsi="Times New Roman" w:cs="Times New Roman"/>
          <w:lang w:eastAsia="lt-LT"/>
        </w:rPr>
        <w:t xml:space="preserve">Darbuotojų saugos, priešgaisrinės saugos, aplinkos apsaugos ir fizinės saugos reikalavimų vykdymo kontrolės tvarka vykdant darbus AB “KN </w:t>
      </w:r>
      <w:proofErr w:type="spellStart"/>
      <w:r w:rsidRPr="0042313A">
        <w:rPr>
          <w:rFonts w:ascii="Times New Roman" w:eastAsia="Times New Roman" w:hAnsi="Times New Roman" w:cs="Times New Roman"/>
          <w:lang w:eastAsia="lt-LT"/>
        </w:rPr>
        <w:t>Energies</w:t>
      </w:r>
      <w:proofErr w:type="spellEnd"/>
      <w:r w:rsidRPr="0042313A">
        <w:rPr>
          <w:rFonts w:ascii="Times New Roman" w:eastAsia="Times New Roman" w:hAnsi="Times New Roman" w:cs="Times New Roman"/>
          <w:lang w:eastAsia="lt-LT"/>
        </w:rPr>
        <w:t>” teritorijoje (</w:t>
      </w:r>
      <w:hyperlink r:id="rId16">
        <w:r w:rsidRPr="0042313A">
          <w:rPr>
            <w:rFonts w:ascii="Times New Roman" w:eastAsia="Times New Roman" w:hAnsi="Times New Roman" w:cs="Times New Roman"/>
            <w:color w:val="467886" w:themeColor="hyperlink"/>
            <w:u w:val="single"/>
            <w:lang w:eastAsia="lt-LT"/>
          </w:rPr>
          <w:t>https://www.kn.lt/skystuju-produktu-terminalai/klaipedos-skystuju-produktu-terminalas/135</w:t>
        </w:r>
      </w:hyperlink>
      <w:r w:rsidRPr="0042313A">
        <w:rPr>
          <w:rFonts w:ascii="Times New Roman" w:eastAsia="Times New Roman" w:hAnsi="Times New Roman" w:cs="Times New Roman"/>
          <w:lang w:eastAsia="lt-LT"/>
        </w:rPr>
        <w:t>, žr. ,,Informacija rangovams”</w:t>
      </w:r>
      <w:hyperlink r:id="rId17">
        <w:r w:rsidRPr="0042313A">
          <w:rPr>
            <w:rFonts w:ascii="Times New Roman" w:eastAsia="Times New Roman" w:hAnsi="Times New Roman" w:cs="Times New Roman"/>
            <w:color w:val="467886" w:themeColor="hyperlink"/>
            <w:u w:val="single"/>
            <w:lang w:eastAsia="lt-LT"/>
          </w:rPr>
          <w:t>)</w:t>
        </w:r>
      </w:hyperlink>
      <w:r w:rsidRPr="0042313A">
        <w:rPr>
          <w:rFonts w:ascii="Times New Roman" w:eastAsia="Times New Roman" w:hAnsi="Times New Roman" w:cs="Times New Roman"/>
          <w:lang w:eastAsia="lt-LT"/>
        </w:rPr>
        <w:t>;</w:t>
      </w:r>
    </w:p>
    <w:p w14:paraId="4315C6F9" w14:textId="77777777" w:rsidR="00EF08B0" w:rsidRPr="0042313A" w:rsidRDefault="00EF08B0" w:rsidP="00EF08B0">
      <w:pPr>
        <w:spacing w:after="0" w:line="240" w:lineRule="auto"/>
        <w:ind w:firstLine="630"/>
        <w:jc w:val="both"/>
        <w:rPr>
          <w:rFonts w:ascii="Times New Roman" w:eastAsia="Times New Roman" w:hAnsi="Times New Roman" w:cs="Times New Roman"/>
          <w:lang w:eastAsia="lt-LT"/>
        </w:rPr>
      </w:pPr>
      <w:r w:rsidRPr="0042313A">
        <w:rPr>
          <w:rFonts w:ascii="Times New Roman" w:eastAsia="Times New Roman" w:hAnsi="Times New Roman" w:cs="Times New Roman"/>
          <w:lang w:val="pt-BR" w:eastAsia="lt-LT"/>
        </w:rPr>
        <w:t xml:space="preserve">11.11.2. </w:t>
      </w:r>
      <w:r w:rsidRPr="0042313A">
        <w:rPr>
          <w:rFonts w:ascii="Times New Roman" w:eastAsia="Times New Roman" w:hAnsi="Times New Roman" w:cs="Times New Roman"/>
          <w:lang w:eastAsia="lt-LT"/>
        </w:rPr>
        <w:t xml:space="preserve">Saugaus patekimo į AB „KN </w:t>
      </w:r>
      <w:proofErr w:type="spellStart"/>
      <w:r w:rsidRPr="0042313A">
        <w:rPr>
          <w:rFonts w:ascii="Times New Roman" w:eastAsia="Times New Roman" w:hAnsi="Times New Roman" w:cs="Times New Roman"/>
          <w:lang w:eastAsia="lt-LT"/>
        </w:rPr>
        <w:t>Energies</w:t>
      </w:r>
      <w:proofErr w:type="spellEnd"/>
      <w:r w:rsidRPr="0042313A">
        <w:rPr>
          <w:rFonts w:ascii="Times New Roman" w:eastAsia="Times New Roman" w:hAnsi="Times New Roman" w:cs="Times New Roman"/>
          <w:lang w:eastAsia="lt-LT"/>
        </w:rPr>
        <w:t>“ objektus instrukcija (</w:t>
      </w:r>
      <w:hyperlink r:id="rId18">
        <w:r w:rsidRPr="0042313A">
          <w:rPr>
            <w:rFonts w:ascii="Times New Roman" w:eastAsia="Times New Roman" w:hAnsi="Times New Roman" w:cs="Times New Roman"/>
            <w:color w:val="467886" w:themeColor="hyperlink"/>
            <w:u w:val="single"/>
            <w:lang w:eastAsia="lt-LT"/>
          </w:rPr>
          <w:t>https://www.kn.lt/skystuju-produktu-terminalai/klaipedos-skystuju-produktu-terminalas/135</w:t>
        </w:r>
      </w:hyperlink>
      <w:r w:rsidRPr="0042313A">
        <w:rPr>
          <w:rFonts w:ascii="Times New Roman" w:eastAsia="Times New Roman" w:hAnsi="Times New Roman" w:cs="Times New Roman"/>
          <w:lang w:eastAsia="lt-LT"/>
        </w:rPr>
        <w:t>, žr. ,,Informacija rangovams”</w:t>
      </w:r>
      <w:hyperlink r:id="rId19">
        <w:r w:rsidRPr="0042313A">
          <w:rPr>
            <w:rFonts w:ascii="Times New Roman" w:eastAsia="Times New Roman" w:hAnsi="Times New Roman" w:cs="Times New Roman"/>
            <w:color w:val="467886" w:themeColor="hyperlink"/>
            <w:u w:val="single"/>
            <w:lang w:eastAsia="lt-LT"/>
          </w:rPr>
          <w:t>)</w:t>
        </w:r>
      </w:hyperlink>
      <w:r w:rsidRPr="0042313A">
        <w:rPr>
          <w:rFonts w:ascii="Times New Roman" w:eastAsia="Times New Roman" w:hAnsi="Times New Roman" w:cs="Times New Roman"/>
          <w:lang w:eastAsia="lt-LT"/>
        </w:rPr>
        <w:t>;</w:t>
      </w:r>
    </w:p>
    <w:p w14:paraId="357F252F" w14:textId="77777777" w:rsidR="00EF08B0" w:rsidRPr="0042313A" w:rsidRDefault="00EF08B0" w:rsidP="00EF08B0">
      <w:pPr>
        <w:spacing w:after="0" w:line="240" w:lineRule="auto"/>
        <w:ind w:firstLine="630"/>
        <w:jc w:val="both"/>
        <w:rPr>
          <w:rFonts w:ascii="Times New Roman" w:eastAsia="Times New Roman" w:hAnsi="Times New Roman" w:cs="Times New Roman"/>
          <w:lang w:eastAsia="lt-LT"/>
        </w:rPr>
      </w:pPr>
      <w:r w:rsidRPr="0042313A">
        <w:rPr>
          <w:rFonts w:ascii="Times New Roman" w:eastAsia="Times New Roman" w:hAnsi="Times New Roman" w:cs="Times New Roman"/>
          <w:lang w:eastAsia="lt-LT"/>
        </w:rPr>
        <w:lastRenderedPageBreak/>
        <w:t>11.11.3. Šaltųjų darbų saugaus atlikimo instrukcija (</w:t>
      </w:r>
      <w:hyperlink r:id="rId20">
        <w:r w:rsidRPr="0042313A">
          <w:rPr>
            <w:rFonts w:ascii="Times New Roman" w:eastAsia="Times New Roman" w:hAnsi="Times New Roman" w:cs="Times New Roman"/>
            <w:color w:val="467886" w:themeColor="hyperlink"/>
            <w:u w:val="single"/>
            <w:lang w:eastAsia="lt-LT"/>
          </w:rPr>
          <w:t>https://www.kn.lt/skystuju-produktu-terminalai/klaipedos-skystuju-produktu-terminalas/135</w:t>
        </w:r>
      </w:hyperlink>
      <w:r w:rsidRPr="0042313A">
        <w:rPr>
          <w:rFonts w:ascii="Times New Roman" w:eastAsia="Times New Roman" w:hAnsi="Times New Roman" w:cs="Times New Roman"/>
          <w:lang w:eastAsia="lt-LT"/>
        </w:rPr>
        <w:t>, žr. ,,Informacija rangovams”</w:t>
      </w:r>
      <w:hyperlink r:id="rId21">
        <w:r w:rsidRPr="0042313A">
          <w:rPr>
            <w:rFonts w:ascii="Times New Roman" w:eastAsia="Times New Roman" w:hAnsi="Times New Roman" w:cs="Times New Roman"/>
            <w:color w:val="467886" w:themeColor="hyperlink"/>
            <w:u w:val="single"/>
            <w:lang w:eastAsia="lt-LT"/>
          </w:rPr>
          <w:t>)</w:t>
        </w:r>
      </w:hyperlink>
      <w:r w:rsidRPr="0042313A">
        <w:rPr>
          <w:rFonts w:ascii="Times New Roman" w:eastAsia="Times New Roman" w:hAnsi="Times New Roman" w:cs="Times New Roman"/>
          <w:lang w:eastAsia="lt-LT"/>
        </w:rPr>
        <w:t>;</w:t>
      </w:r>
    </w:p>
    <w:p w14:paraId="69C25709" w14:textId="77777777" w:rsidR="00EF08B0" w:rsidRPr="0042313A" w:rsidRDefault="00EF08B0" w:rsidP="00EF08B0">
      <w:pPr>
        <w:spacing w:after="0" w:line="240" w:lineRule="auto"/>
        <w:ind w:firstLine="630"/>
        <w:jc w:val="both"/>
        <w:rPr>
          <w:rFonts w:ascii="Times New Roman" w:eastAsia="Times New Roman" w:hAnsi="Times New Roman" w:cs="Times New Roman"/>
          <w:lang w:eastAsia="lt-LT"/>
        </w:rPr>
      </w:pPr>
      <w:r w:rsidRPr="0042313A">
        <w:rPr>
          <w:rFonts w:ascii="Times New Roman" w:eastAsia="Times New Roman" w:hAnsi="Times New Roman" w:cs="Times New Roman"/>
          <w:lang w:eastAsia="lt-LT"/>
        </w:rPr>
        <w:t>11.11.4. Ugnies darbų saugaus atlikimo instrukcija (</w:t>
      </w:r>
      <w:hyperlink r:id="rId22">
        <w:r w:rsidRPr="0042313A">
          <w:rPr>
            <w:rFonts w:ascii="Times New Roman" w:eastAsia="Times New Roman" w:hAnsi="Times New Roman" w:cs="Times New Roman"/>
            <w:color w:val="467886" w:themeColor="hyperlink"/>
            <w:u w:val="single"/>
            <w:lang w:eastAsia="lt-LT"/>
          </w:rPr>
          <w:t>https://www.kn.lt/skystuju-produktu-terminalai/klaipedos-skystuju-produktu-terminalas/135</w:t>
        </w:r>
      </w:hyperlink>
      <w:r w:rsidRPr="0042313A">
        <w:rPr>
          <w:rFonts w:ascii="Times New Roman" w:eastAsia="Times New Roman" w:hAnsi="Times New Roman" w:cs="Times New Roman"/>
          <w:lang w:eastAsia="lt-LT"/>
        </w:rPr>
        <w:t>, žr. ,,Informacija rangovams”</w:t>
      </w:r>
      <w:hyperlink r:id="rId23">
        <w:r w:rsidRPr="0042313A">
          <w:rPr>
            <w:rFonts w:ascii="Times New Roman" w:eastAsia="Times New Roman" w:hAnsi="Times New Roman" w:cs="Times New Roman"/>
            <w:color w:val="467886" w:themeColor="hyperlink"/>
            <w:u w:val="single"/>
            <w:lang w:eastAsia="lt-LT"/>
          </w:rPr>
          <w:t>)</w:t>
        </w:r>
      </w:hyperlink>
      <w:r w:rsidRPr="0042313A">
        <w:rPr>
          <w:rFonts w:ascii="Times New Roman" w:eastAsia="Times New Roman" w:hAnsi="Times New Roman" w:cs="Times New Roman"/>
          <w:lang w:eastAsia="lt-LT"/>
        </w:rPr>
        <w:t>;</w:t>
      </w:r>
    </w:p>
    <w:p w14:paraId="5F91E1BD" w14:textId="77777777" w:rsidR="00EF08B0" w:rsidRPr="0042313A" w:rsidRDefault="00EF08B0" w:rsidP="00EF08B0">
      <w:pPr>
        <w:spacing w:after="0" w:line="240" w:lineRule="auto"/>
        <w:ind w:firstLine="630"/>
        <w:jc w:val="both"/>
        <w:rPr>
          <w:rFonts w:ascii="Times New Roman" w:eastAsia="Calibri" w:hAnsi="Times New Roman" w:cs="Times New Roman"/>
          <w:sz w:val="22"/>
          <w:szCs w:val="22"/>
          <w:lang w:eastAsia="lt-LT"/>
        </w:rPr>
      </w:pPr>
      <w:r w:rsidRPr="0042313A">
        <w:rPr>
          <w:rFonts w:ascii="Times New Roman" w:eastAsia="Times New Roman" w:hAnsi="Times New Roman" w:cs="Times New Roman"/>
          <w:lang w:eastAsia="lt-LT"/>
        </w:rPr>
        <w:t>11.11.5. Paslaugų teikėjams taikomų Bendrųjų aplinkos apsaugos reikalavimų instrukcija (</w:t>
      </w:r>
      <w:hyperlink r:id="rId24">
        <w:r w:rsidRPr="0042313A">
          <w:rPr>
            <w:rFonts w:ascii="Times New Roman" w:eastAsia="Times New Roman" w:hAnsi="Times New Roman" w:cs="Times New Roman"/>
            <w:color w:val="467886" w:themeColor="hyperlink"/>
            <w:u w:val="single"/>
            <w:lang w:eastAsia="lt-LT"/>
          </w:rPr>
          <w:t>https://www.kn.lt/skystuju-produktu-terminalai/klaipedos-skystuju-produktu-terminalas/135</w:t>
        </w:r>
      </w:hyperlink>
      <w:r w:rsidRPr="0042313A">
        <w:rPr>
          <w:rFonts w:ascii="Times New Roman" w:eastAsia="Times New Roman" w:hAnsi="Times New Roman" w:cs="Times New Roman"/>
          <w:lang w:eastAsia="lt-LT"/>
        </w:rPr>
        <w:t>, žr. ,,Informacija rangovams”</w:t>
      </w:r>
      <w:hyperlink r:id="rId25">
        <w:r w:rsidRPr="0042313A">
          <w:rPr>
            <w:rFonts w:ascii="Times New Roman" w:eastAsia="Times New Roman" w:hAnsi="Times New Roman" w:cs="Times New Roman"/>
            <w:color w:val="467886" w:themeColor="hyperlink"/>
            <w:u w:val="single"/>
            <w:lang w:eastAsia="lt-LT"/>
          </w:rPr>
          <w:t>)</w:t>
        </w:r>
      </w:hyperlink>
      <w:r w:rsidRPr="0042313A">
        <w:rPr>
          <w:rFonts w:ascii="Times New Roman" w:eastAsia="Times New Roman" w:hAnsi="Times New Roman" w:cs="Times New Roman"/>
          <w:lang w:eastAsia="lt-LT"/>
        </w:rPr>
        <w:t>;</w:t>
      </w:r>
    </w:p>
    <w:p w14:paraId="7A8DF7F5" w14:textId="77777777" w:rsidR="00EF08B0" w:rsidRPr="0042313A" w:rsidRDefault="00EF08B0" w:rsidP="00EF08B0">
      <w:pPr>
        <w:tabs>
          <w:tab w:val="left" w:pos="851"/>
        </w:tabs>
        <w:spacing w:after="0" w:line="240" w:lineRule="auto"/>
        <w:jc w:val="both"/>
        <w:rPr>
          <w:rFonts w:ascii="Times New Roman" w:eastAsia="Times New Roman" w:hAnsi="Times New Roman" w:cs="Times New Roman"/>
          <w:lang w:eastAsia="lt-LT"/>
        </w:rPr>
      </w:pPr>
      <w:r w:rsidRPr="0042313A">
        <w:rPr>
          <w:rFonts w:ascii="Times New Roman" w:eastAsia="Times New Roman" w:hAnsi="Times New Roman" w:cs="Times New Roman"/>
          <w:lang w:eastAsia="lt-LT"/>
        </w:rPr>
        <w:t xml:space="preserve">Užsakovo vidaus teisės aktai, nurodyti 11.11 p., yra viešai ir laisvai prieinami visoms suinteresuotoms šalims, skelbiami viešai Užsakovo tinklapyje </w:t>
      </w:r>
      <w:hyperlink r:id="rId26" w:history="1">
        <w:r w:rsidRPr="0042313A">
          <w:rPr>
            <w:rFonts w:ascii="Times New Roman" w:eastAsia="Times New Roman" w:hAnsi="Times New Roman" w:cs="Times New Roman"/>
            <w:color w:val="467886" w:themeColor="hyperlink"/>
            <w:u w:val="single"/>
            <w:lang w:eastAsia="lt-LT"/>
          </w:rPr>
          <w:t>www.kn.lt</w:t>
        </w:r>
      </w:hyperlink>
      <w:r w:rsidRPr="0042313A">
        <w:rPr>
          <w:rFonts w:ascii="Times New Roman" w:eastAsia="Times New Roman" w:hAnsi="Times New Roman" w:cs="Times New Roman"/>
          <w:lang w:eastAsia="lt-LT"/>
        </w:rPr>
        <w:t>.</w:t>
      </w:r>
    </w:p>
    <w:p w14:paraId="336E6C37"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11.12. Sutarties neatskiriami priedai:</w:t>
      </w:r>
    </w:p>
    <w:p w14:paraId="2E3A3759"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11.12.1.</w:t>
      </w:r>
      <w:r w:rsidRPr="0042313A">
        <w:rPr>
          <w:rFonts w:ascii="Times New Roman" w:eastAsiaTheme="minorEastAsia" w:hAnsi="Times New Roman" w:cs="Times New Roman"/>
          <w:i/>
          <w:iCs/>
          <w:lang w:eastAsia="ja-JP"/>
        </w:rPr>
        <w:t xml:space="preserve"> </w:t>
      </w:r>
      <w:r w:rsidRPr="0042313A">
        <w:rPr>
          <w:rFonts w:ascii="Times New Roman" w:eastAsiaTheme="minorEastAsia" w:hAnsi="Times New Roman" w:cs="Times New Roman"/>
          <w:lang w:eastAsia="ja-JP"/>
        </w:rPr>
        <w:t>Sutarties 1 priedas – Techninė specifikacija su priedais</w:t>
      </w:r>
      <w:r w:rsidRPr="005E3D78">
        <w:rPr>
          <w:rFonts w:ascii="Times New Roman" w:eastAsiaTheme="minorEastAsia" w:hAnsi="Times New Roman" w:cs="Times New Roman"/>
          <w:lang w:eastAsia="ja-JP"/>
        </w:rPr>
        <w:t>;</w:t>
      </w:r>
    </w:p>
    <w:p w14:paraId="3B6F9677" w14:textId="77777777" w:rsidR="005E3D78"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11.12.2</w:t>
      </w:r>
      <w:r w:rsidRPr="0042313A">
        <w:rPr>
          <w:rFonts w:ascii="Times New Roman" w:eastAsiaTheme="minorEastAsia" w:hAnsi="Times New Roman" w:cs="Times New Roman"/>
          <w:i/>
          <w:iCs/>
          <w:lang w:eastAsia="ja-JP"/>
        </w:rPr>
        <w:t xml:space="preserve">. </w:t>
      </w:r>
      <w:r w:rsidRPr="0042313A">
        <w:rPr>
          <w:rFonts w:ascii="Times New Roman" w:eastAsiaTheme="minorEastAsia" w:hAnsi="Times New Roman" w:cs="Times New Roman"/>
          <w:lang w:eastAsia="ja-JP"/>
        </w:rPr>
        <w:t xml:space="preserve">Sutarties 2 priedas – </w:t>
      </w:r>
      <w:r w:rsidR="005E3D78" w:rsidRPr="0042313A">
        <w:rPr>
          <w:rFonts w:ascii="Times New Roman" w:eastAsiaTheme="minorEastAsia" w:hAnsi="Times New Roman" w:cs="Times New Roman"/>
          <w:lang w:eastAsia="ja-JP"/>
        </w:rPr>
        <w:t>Konfidencialumo pasižadėjimo neatskleisti informacijos, kuri taps žinoma vykdant sutartį, forma;</w:t>
      </w:r>
    </w:p>
    <w:p w14:paraId="24AB384E" w14:textId="441BD80E" w:rsidR="00EF08B0" w:rsidRPr="0042313A" w:rsidRDefault="00EF08B0" w:rsidP="005E3D78">
      <w:pPr>
        <w:tabs>
          <w:tab w:val="left" w:pos="1134"/>
          <w:tab w:val="left" w:pos="9630"/>
          <w:tab w:val="left" w:pos="9720"/>
        </w:tabs>
        <w:spacing w:after="0" w:line="240" w:lineRule="auto"/>
        <w:ind w:firstLine="567"/>
        <w:jc w:val="both"/>
        <w:rPr>
          <w:rFonts w:ascii="Times New Roman" w:eastAsiaTheme="minorEastAsia" w:hAnsi="Times New Roman" w:cs="Times New Roman"/>
          <w:i/>
          <w:iCs/>
          <w:lang w:eastAsia="ja-JP"/>
        </w:rPr>
      </w:pPr>
      <w:r w:rsidRPr="0042313A">
        <w:rPr>
          <w:rFonts w:ascii="Times New Roman" w:eastAsiaTheme="minorEastAsia" w:hAnsi="Times New Roman" w:cs="Times New Roman"/>
          <w:lang w:eastAsia="ja-JP"/>
        </w:rPr>
        <w:t>11.12.3. Sutarties 3 priedas</w:t>
      </w:r>
      <w:r w:rsidR="001B7AB2" w:rsidRPr="0042313A">
        <w:rPr>
          <w:rFonts w:ascii="Times New Roman" w:eastAsiaTheme="minorEastAsia" w:hAnsi="Times New Roman" w:cs="Times New Roman"/>
          <w:lang w:eastAsia="ja-JP"/>
        </w:rPr>
        <w:t xml:space="preserve"> –</w:t>
      </w:r>
      <w:r w:rsidRPr="0042313A">
        <w:rPr>
          <w:rFonts w:ascii="Times New Roman" w:eastAsiaTheme="minorEastAsia" w:hAnsi="Times New Roman" w:cs="Times New Roman"/>
          <w:lang w:eastAsia="ja-JP"/>
        </w:rPr>
        <w:t xml:space="preserve"> </w:t>
      </w:r>
      <w:r w:rsidR="005E3D78" w:rsidRPr="0042313A">
        <w:rPr>
          <w:rFonts w:ascii="Times New Roman" w:eastAsiaTheme="minorEastAsia" w:hAnsi="Times New Roman" w:cs="Times New Roman"/>
          <w:lang w:eastAsia="ja-JP"/>
        </w:rPr>
        <w:t>Paslaugų teikėjo užpildyta pasiūlymo forma</w:t>
      </w:r>
      <w:r w:rsidR="005E3D78">
        <w:rPr>
          <w:rFonts w:ascii="Times New Roman" w:eastAsiaTheme="minorEastAsia" w:hAnsi="Times New Roman" w:cs="Times New Roman"/>
          <w:lang w:eastAsia="ja-JP"/>
        </w:rPr>
        <w:t>;</w:t>
      </w:r>
      <w:r w:rsidR="005E3D78" w:rsidRPr="0042313A">
        <w:rPr>
          <w:rFonts w:ascii="Times New Roman" w:eastAsiaTheme="minorEastAsia" w:hAnsi="Times New Roman" w:cs="Times New Roman"/>
          <w:lang w:eastAsia="ja-JP"/>
        </w:rPr>
        <w:t xml:space="preserve"> </w:t>
      </w:r>
    </w:p>
    <w:p w14:paraId="579BE1A6" w14:textId="1FE40F56"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i/>
          <w:iCs/>
          <w:lang w:eastAsia="ja-JP"/>
        </w:rPr>
      </w:pPr>
      <w:r w:rsidRPr="0042313A">
        <w:rPr>
          <w:rFonts w:ascii="Times New Roman" w:eastAsiaTheme="minorEastAsia" w:hAnsi="Times New Roman" w:cs="Times New Roman"/>
          <w:lang w:eastAsia="ja-JP"/>
        </w:rPr>
        <w:t>11.12.4.</w:t>
      </w:r>
      <w:r w:rsidRPr="0042313A">
        <w:rPr>
          <w:rFonts w:ascii="Times New Roman" w:eastAsiaTheme="minorEastAsia" w:hAnsi="Times New Roman" w:cs="Times New Roman"/>
          <w:i/>
          <w:iCs/>
          <w:lang w:eastAsia="ja-JP"/>
        </w:rPr>
        <w:t xml:space="preserve"> </w:t>
      </w:r>
      <w:r w:rsidRPr="0042313A">
        <w:rPr>
          <w:rFonts w:ascii="Times New Roman" w:eastAsiaTheme="minorEastAsia" w:hAnsi="Times New Roman" w:cs="Times New Roman"/>
          <w:lang w:eastAsia="ja-JP"/>
        </w:rPr>
        <w:t>Sutarties 4 priedas</w:t>
      </w:r>
      <w:r w:rsidRPr="0042313A">
        <w:rPr>
          <w:rFonts w:ascii="Times New Roman" w:eastAsiaTheme="minorEastAsia" w:hAnsi="Times New Roman" w:cs="Times New Roman"/>
          <w:i/>
          <w:iCs/>
          <w:lang w:eastAsia="ja-JP"/>
        </w:rPr>
        <w:t xml:space="preserve"> – </w:t>
      </w:r>
      <w:r w:rsidR="00F6240A" w:rsidRPr="00F6240A">
        <w:rPr>
          <w:rFonts w:ascii="Times New Roman" w:eastAsiaTheme="minorEastAsia" w:hAnsi="Times New Roman" w:cs="Times New Roman"/>
          <w:lang w:eastAsia="ja-JP"/>
        </w:rPr>
        <w:t>Paslaugų</w:t>
      </w:r>
      <w:r w:rsidR="00F6240A">
        <w:rPr>
          <w:rFonts w:ascii="Times New Roman" w:eastAsiaTheme="minorEastAsia" w:hAnsi="Times New Roman" w:cs="Times New Roman"/>
          <w:i/>
          <w:iCs/>
          <w:lang w:eastAsia="ja-JP"/>
        </w:rPr>
        <w:t xml:space="preserve"> </w:t>
      </w:r>
      <w:r w:rsidRPr="0042313A">
        <w:rPr>
          <w:rFonts w:ascii="Times New Roman" w:eastAsiaTheme="minorEastAsia" w:hAnsi="Times New Roman" w:cs="Times New Roman"/>
          <w:lang w:eastAsia="ja-JP"/>
        </w:rPr>
        <w:t>perdavimo-priėmimo akto forma.</w:t>
      </w:r>
    </w:p>
    <w:p w14:paraId="122C8AEE" w14:textId="77777777" w:rsidR="00EF08B0" w:rsidRPr="0042313A" w:rsidRDefault="00EF08B0" w:rsidP="00EF08B0">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p>
    <w:p w14:paraId="51DA75F8" w14:textId="77777777" w:rsidR="00EF08B0" w:rsidRPr="0042313A" w:rsidRDefault="00EF08B0" w:rsidP="00EF08B0">
      <w:pPr>
        <w:tabs>
          <w:tab w:val="left" w:pos="9630"/>
        </w:tabs>
        <w:ind w:left="360" w:right="8"/>
        <w:jc w:val="center"/>
        <w:rPr>
          <w:rFonts w:ascii="Times New Roman" w:eastAsiaTheme="minorEastAsia" w:hAnsi="Times New Roman" w:cs="Times New Roman"/>
          <w:b/>
          <w:lang w:eastAsia="ja-JP"/>
        </w:rPr>
      </w:pPr>
      <w:r w:rsidRPr="0042313A">
        <w:rPr>
          <w:rFonts w:ascii="Times New Roman" w:eastAsiaTheme="minorEastAsia" w:hAnsi="Times New Roman" w:cs="Times New Roman"/>
          <w:b/>
          <w:lang w:eastAsia="ja-JP"/>
        </w:rPr>
        <w:t>12. ŠALIŲ REKVIZITAI</w:t>
      </w:r>
    </w:p>
    <w:tbl>
      <w:tblPr>
        <w:tblW w:w="9374" w:type="dxa"/>
        <w:tblInd w:w="165" w:type="dxa"/>
        <w:tblLook w:val="0000" w:firstRow="0" w:lastRow="0" w:firstColumn="0" w:lastColumn="0" w:noHBand="0" w:noVBand="0"/>
      </w:tblPr>
      <w:tblGrid>
        <w:gridCol w:w="4659"/>
        <w:gridCol w:w="4715"/>
      </w:tblGrid>
      <w:tr w:rsidR="00EF08B0" w:rsidRPr="00F6240A" w14:paraId="361A2B8C" w14:textId="77777777">
        <w:trPr>
          <w:trHeight w:val="3403"/>
        </w:trPr>
        <w:tc>
          <w:tcPr>
            <w:tcW w:w="4659" w:type="dxa"/>
          </w:tcPr>
          <w:p w14:paraId="44EC9D0F" w14:textId="77777777" w:rsidR="00EF08B0" w:rsidRPr="0042313A" w:rsidRDefault="00EF08B0" w:rsidP="00EF08B0">
            <w:pPr>
              <w:tabs>
                <w:tab w:val="left" w:pos="9630"/>
              </w:tabs>
              <w:ind w:right="8"/>
              <w:rPr>
                <w:rFonts w:ascii="Times New Roman" w:eastAsiaTheme="minorEastAsia" w:hAnsi="Times New Roman" w:cs="Times New Roman"/>
                <w:b/>
                <w:lang w:eastAsia="ja-JP"/>
              </w:rPr>
            </w:pPr>
          </w:p>
          <w:p w14:paraId="44522CDA" w14:textId="77777777" w:rsidR="00EF08B0" w:rsidRPr="0042313A" w:rsidRDefault="00EF08B0" w:rsidP="00EF08B0">
            <w:pPr>
              <w:tabs>
                <w:tab w:val="left" w:pos="720"/>
                <w:tab w:val="left" w:pos="1008"/>
                <w:tab w:val="left" w:pos="9630"/>
              </w:tabs>
              <w:ind w:right="8"/>
              <w:rPr>
                <w:rFonts w:ascii="Times New Roman" w:eastAsiaTheme="minorEastAsia" w:hAnsi="Times New Roman" w:cs="Times New Roman"/>
                <w:b/>
                <w:lang w:eastAsia="ja-JP"/>
              </w:rPr>
            </w:pPr>
            <w:r w:rsidRPr="0042313A">
              <w:rPr>
                <w:rFonts w:ascii="Times New Roman" w:eastAsiaTheme="minorEastAsia" w:hAnsi="Times New Roman" w:cs="Times New Roman"/>
                <w:b/>
                <w:lang w:eastAsia="ja-JP"/>
              </w:rPr>
              <w:t>UŽSAKOVAS</w:t>
            </w:r>
          </w:p>
          <w:p w14:paraId="1F8F9052" w14:textId="77777777" w:rsidR="00EF08B0" w:rsidRPr="0042313A" w:rsidRDefault="00EF08B0" w:rsidP="00EF08B0">
            <w:pPr>
              <w:jc w:val="both"/>
              <w:rPr>
                <w:rFonts w:ascii="Times New Roman" w:eastAsiaTheme="minorEastAsia" w:hAnsi="Times New Roman" w:cs="Times New Roman"/>
                <w:b/>
                <w:bCs/>
                <w:lang w:eastAsia="ja-JP"/>
              </w:rPr>
            </w:pPr>
            <w:r w:rsidRPr="0042313A">
              <w:rPr>
                <w:rFonts w:ascii="Times New Roman" w:eastAsiaTheme="minorEastAsia" w:hAnsi="Times New Roman" w:cs="Times New Roman"/>
                <w:b/>
                <w:bCs/>
                <w:lang w:eastAsia="ja-JP"/>
              </w:rPr>
              <w:t xml:space="preserve">AB „KN </w:t>
            </w:r>
            <w:proofErr w:type="spellStart"/>
            <w:r w:rsidRPr="0042313A">
              <w:rPr>
                <w:rFonts w:ascii="Times New Roman" w:eastAsiaTheme="minorEastAsia" w:hAnsi="Times New Roman" w:cs="Times New Roman"/>
                <w:b/>
                <w:bCs/>
                <w:lang w:eastAsia="ja-JP"/>
              </w:rPr>
              <w:t>Energies</w:t>
            </w:r>
            <w:proofErr w:type="spellEnd"/>
            <w:r w:rsidRPr="0042313A">
              <w:rPr>
                <w:rFonts w:ascii="Times New Roman" w:eastAsiaTheme="minorEastAsia" w:hAnsi="Times New Roman" w:cs="Times New Roman"/>
                <w:b/>
                <w:bCs/>
                <w:lang w:eastAsia="ja-JP"/>
              </w:rPr>
              <w:t>“</w:t>
            </w:r>
          </w:p>
          <w:p w14:paraId="61A06D8F" w14:textId="77777777" w:rsidR="00EF08B0" w:rsidRPr="0042313A" w:rsidRDefault="00EF08B0" w:rsidP="00EF08B0">
            <w:pPr>
              <w:jc w:val="both"/>
              <w:rPr>
                <w:rFonts w:ascii="Times New Roman" w:eastAsiaTheme="minorEastAsia" w:hAnsi="Times New Roman" w:cs="Times New Roman"/>
                <w:b/>
                <w:bCs/>
                <w:lang w:eastAsia="ja-JP"/>
              </w:rPr>
            </w:pPr>
          </w:p>
          <w:p w14:paraId="6297E3A2" w14:textId="77777777" w:rsidR="00EF08B0" w:rsidRPr="0042313A" w:rsidRDefault="00EF08B0" w:rsidP="00EF08B0">
            <w:pPr>
              <w:spacing w:after="0" w:line="276" w:lineRule="auto"/>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Duomenys kaupiami ir saugomi Juridinių </w:t>
            </w:r>
          </w:p>
          <w:p w14:paraId="7804B223" w14:textId="77777777" w:rsidR="00EF08B0" w:rsidRPr="0042313A" w:rsidRDefault="00EF08B0" w:rsidP="00EF08B0">
            <w:pPr>
              <w:spacing w:after="0" w:line="276" w:lineRule="auto"/>
              <w:rPr>
                <w:rFonts w:ascii="Times New Roman" w:eastAsiaTheme="minorEastAsia" w:hAnsi="Times New Roman" w:cs="Times New Roman"/>
                <w:bCs/>
                <w:lang w:eastAsia="ja-JP"/>
              </w:rPr>
            </w:pPr>
            <w:r w:rsidRPr="0042313A">
              <w:rPr>
                <w:rFonts w:ascii="Times New Roman" w:eastAsiaTheme="minorEastAsia" w:hAnsi="Times New Roman" w:cs="Times New Roman"/>
                <w:lang w:eastAsia="ja-JP"/>
              </w:rPr>
              <w:t xml:space="preserve">asmenų registre, kodas </w:t>
            </w:r>
            <w:r w:rsidRPr="0042313A">
              <w:rPr>
                <w:rFonts w:ascii="Times New Roman" w:eastAsiaTheme="minorEastAsia" w:hAnsi="Times New Roman" w:cs="Times New Roman"/>
                <w:bCs/>
                <w:lang w:eastAsia="ja-JP"/>
              </w:rPr>
              <w:t>110648893</w:t>
            </w:r>
          </w:p>
          <w:p w14:paraId="6732E552" w14:textId="77777777" w:rsidR="00EF08B0" w:rsidRPr="0042313A" w:rsidRDefault="00EF08B0" w:rsidP="00EF08B0">
            <w:pPr>
              <w:spacing w:after="0" w:line="276" w:lineRule="auto"/>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PVM mokėtojo kodas </w:t>
            </w:r>
            <w:r w:rsidRPr="0042313A">
              <w:rPr>
                <w:rFonts w:ascii="Times New Roman" w:eastAsia="Calibri" w:hAnsi="Times New Roman" w:cs="Times New Roman"/>
                <w:bCs/>
                <w:kern w:val="0"/>
                <w14:ligatures w14:val="none"/>
              </w:rPr>
              <w:t>LT106488917</w:t>
            </w:r>
          </w:p>
          <w:p w14:paraId="26945754" w14:textId="77777777" w:rsidR="00EF08B0" w:rsidRPr="0042313A" w:rsidRDefault="00EF08B0" w:rsidP="00EF08B0">
            <w:pPr>
              <w:spacing w:after="0" w:line="276" w:lineRule="auto"/>
              <w:rPr>
                <w:rFonts w:ascii="Times New Roman" w:eastAsiaTheme="minorEastAsia" w:hAnsi="Times New Roman" w:cs="Times New Roman"/>
                <w:bCs/>
                <w:lang w:eastAsia="ja-JP"/>
              </w:rPr>
            </w:pPr>
            <w:r w:rsidRPr="0042313A">
              <w:rPr>
                <w:rFonts w:ascii="Times New Roman" w:eastAsiaTheme="minorEastAsia" w:hAnsi="Times New Roman" w:cs="Times New Roman"/>
                <w:bCs/>
                <w:lang w:eastAsia="ja-JP"/>
              </w:rPr>
              <w:t>Adresas: Burių g. 19, LT-92276 Klaipėda</w:t>
            </w:r>
          </w:p>
          <w:p w14:paraId="23E6F182" w14:textId="77777777" w:rsidR="00EF08B0" w:rsidRPr="0042313A" w:rsidRDefault="00EF08B0" w:rsidP="00EF08B0">
            <w:pPr>
              <w:spacing w:after="0" w:line="276" w:lineRule="auto"/>
              <w:rPr>
                <w:rFonts w:ascii="Times New Roman" w:eastAsiaTheme="minorEastAsia" w:hAnsi="Times New Roman" w:cs="Times New Roman"/>
                <w:bCs/>
                <w:lang w:eastAsia="ja-JP"/>
              </w:rPr>
            </w:pPr>
            <w:r w:rsidRPr="0042313A">
              <w:rPr>
                <w:rFonts w:ascii="Times New Roman" w:eastAsiaTheme="minorEastAsia" w:hAnsi="Times New Roman" w:cs="Times New Roman"/>
                <w:bCs/>
                <w:lang w:eastAsia="ja-JP"/>
              </w:rPr>
              <w:t xml:space="preserve">Adresas korespondencijai: </w:t>
            </w:r>
          </w:p>
          <w:p w14:paraId="6DCBC058" w14:textId="77777777" w:rsidR="00EF08B0" w:rsidRPr="0042313A" w:rsidRDefault="00EF08B0" w:rsidP="00EF08B0">
            <w:pPr>
              <w:spacing w:after="0" w:line="276" w:lineRule="auto"/>
              <w:rPr>
                <w:rFonts w:ascii="Times New Roman" w:eastAsiaTheme="minorEastAsia" w:hAnsi="Times New Roman" w:cs="Times New Roman"/>
                <w:lang w:eastAsia="ja-JP"/>
              </w:rPr>
            </w:pPr>
            <w:r w:rsidRPr="0042313A">
              <w:rPr>
                <w:rFonts w:ascii="Times New Roman" w:eastAsiaTheme="minorEastAsia" w:hAnsi="Times New Roman" w:cs="Times New Roman"/>
                <w:bCs/>
                <w:lang w:eastAsia="ja-JP"/>
              </w:rPr>
              <w:t>Janonio g. 6B, LT-92252,  Klaipėda</w:t>
            </w:r>
          </w:p>
          <w:p w14:paraId="3C9EF20B" w14:textId="77777777" w:rsidR="00EF08B0" w:rsidRPr="0042313A" w:rsidRDefault="00EF08B0" w:rsidP="00EF08B0">
            <w:pPr>
              <w:spacing w:after="0" w:line="276" w:lineRule="auto"/>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Tel. +370 46</w:t>
            </w:r>
            <w:r w:rsidRPr="0042313A">
              <w:rPr>
                <w:rFonts w:ascii="Times New Roman" w:eastAsiaTheme="minorEastAsia" w:hAnsi="Times New Roman" w:cs="Times New Roman"/>
                <w:bCs/>
                <w:lang w:eastAsia="ja-JP"/>
              </w:rPr>
              <w:t xml:space="preserve"> 391772</w:t>
            </w:r>
          </w:p>
          <w:p w14:paraId="38B8766D" w14:textId="77777777" w:rsidR="00EF08B0" w:rsidRPr="0042313A" w:rsidRDefault="00EF08B0" w:rsidP="00EF08B0">
            <w:pPr>
              <w:spacing w:after="0" w:line="276" w:lineRule="auto"/>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El. paštas: </w:t>
            </w:r>
            <w:hyperlink r:id="rId27" w:history="1">
              <w:r w:rsidRPr="0042313A">
                <w:rPr>
                  <w:rFonts w:ascii="Times New Roman" w:eastAsiaTheme="minorEastAsia" w:hAnsi="Times New Roman" w:cs="Times New Roman"/>
                  <w:bCs/>
                  <w:color w:val="467886" w:themeColor="hyperlink"/>
                  <w:u w:val="single"/>
                  <w:lang w:eastAsia="ja-JP"/>
                </w:rPr>
                <w:t>info@kn.lt</w:t>
              </w:r>
            </w:hyperlink>
          </w:p>
          <w:p w14:paraId="17A3F2B1" w14:textId="77777777" w:rsidR="00EF08B0" w:rsidRPr="0042313A" w:rsidRDefault="00EF08B0" w:rsidP="00EF08B0">
            <w:pPr>
              <w:spacing w:after="0" w:line="276" w:lineRule="auto"/>
              <w:rPr>
                <w:rFonts w:ascii="Times New Roman" w:eastAsiaTheme="minorEastAsia" w:hAnsi="Times New Roman" w:cs="Times New Roman"/>
                <w:lang w:eastAsia="ja-JP"/>
              </w:rPr>
            </w:pPr>
            <w:r w:rsidRPr="0042313A">
              <w:rPr>
                <w:rFonts w:ascii="Times New Roman" w:eastAsiaTheme="minorEastAsia" w:hAnsi="Times New Roman" w:cs="Times New Roman"/>
                <w:lang w:eastAsia="ja-JP"/>
              </w:rPr>
              <w:t xml:space="preserve">A. s. </w:t>
            </w:r>
            <w:r w:rsidRPr="0042313A">
              <w:rPr>
                <w:rFonts w:ascii="Times New Roman" w:eastAsiaTheme="minorEastAsia" w:hAnsi="Times New Roman" w:cs="Times New Roman"/>
                <w:bCs/>
                <w:lang w:eastAsia="ja-JP"/>
              </w:rPr>
              <w:t>LT90 7044 0600 0076 4196</w:t>
            </w:r>
          </w:p>
          <w:p w14:paraId="07A22188" w14:textId="77777777" w:rsidR="00EF08B0" w:rsidRPr="0042313A" w:rsidRDefault="00EF08B0" w:rsidP="00EF08B0">
            <w:pPr>
              <w:spacing w:after="0" w:line="276" w:lineRule="auto"/>
              <w:rPr>
                <w:rFonts w:ascii="Times New Roman" w:eastAsiaTheme="minorEastAsia" w:hAnsi="Times New Roman" w:cs="Times New Roman"/>
                <w:lang w:eastAsia="ja-JP"/>
              </w:rPr>
            </w:pPr>
            <w:r w:rsidRPr="0042313A">
              <w:rPr>
                <w:rFonts w:ascii="Times New Roman" w:eastAsiaTheme="minorEastAsia" w:hAnsi="Times New Roman" w:cs="Times New Roman"/>
                <w:bCs/>
                <w:lang w:eastAsia="ja-JP"/>
              </w:rPr>
              <w:t>AB SEB bankas</w:t>
            </w:r>
          </w:p>
          <w:p w14:paraId="71ED1ED8" w14:textId="77777777" w:rsidR="00EF08B0" w:rsidRPr="0042313A" w:rsidRDefault="00EF08B0" w:rsidP="00EF08B0">
            <w:pPr>
              <w:spacing w:after="0" w:line="276" w:lineRule="auto"/>
              <w:rPr>
                <w:rFonts w:ascii="Times New Roman" w:eastAsiaTheme="minorEastAsia" w:hAnsi="Times New Roman" w:cs="Times New Roman"/>
                <w:bCs/>
                <w:lang w:eastAsia="ja-JP"/>
              </w:rPr>
            </w:pPr>
            <w:r w:rsidRPr="0042313A">
              <w:rPr>
                <w:rFonts w:ascii="Times New Roman" w:eastAsiaTheme="minorEastAsia" w:hAnsi="Times New Roman" w:cs="Times New Roman"/>
                <w:lang w:eastAsia="ja-JP"/>
              </w:rPr>
              <w:t xml:space="preserve">Banko kodas </w:t>
            </w:r>
            <w:r w:rsidRPr="0042313A">
              <w:rPr>
                <w:rFonts w:ascii="Times New Roman" w:eastAsiaTheme="minorEastAsia" w:hAnsi="Times New Roman" w:cs="Times New Roman"/>
                <w:bCs/>
                <w:lang w:eastAsia="ja-JP"/>
              </w:rPr>
              <w:t>70440</w:t>
            </w:r>
          </w:p>
          <w:p w14:paraId="30C52667" w14:textId="77777777" w:rsidR="00EF08B0" w:rsidRPr="0042313A" w:rsidRDefault="00EF08B0" w:rsidP="00EF08B0">
            <w:pPr>
              <w:spacing w:after="0" w:line="276" w:lineRule="auto"/>
              <w:rPr>
                <w:rFonts w:ascii="Times New Roman" w:eastAsiaTheme="minorEastAsia" w:hAnsi="Times New Roman" w:cs="Times New Roman"/>
                <w:bCs/>
                <w:lang w:eastAsia="ja-JP"/>
              </w:rPr>
            </w:pPr>
          </w:p>
          <w:p w14:paraId="165F007B" w14:textId="77777777" w:rsidR="00EF08B0" w:rsidRPr="004A65E5" w:rsidRDefault="00EF08B0" w:rsidP="00EF08B0">
            <w:pPr>
              <w:spacing w:after="0" w:line="276" w:lineRule="auto"/>
              <w:rPr>
                <w:rFonts w:ascii="Times New Roman" w:eastAsiaTheme="minorEastAsia" w:hAnsi="Times New Roman" w:cs="Times New Roman"/>
                <w:i/>
                <w:iCs/>
                <w:color w:val="215E99" w:themeColor="text2" w:themeTint="BF"/>
                <w:lang w:eastAsia="ja-JP"/>
              </w:rPr>
            </w:pPr>
            <w:r w:rsidRPr="004A65E5">
              <w:rPr>
                <w:rFonts w:ascii="Times New Roman" w:eastAsiaTheme="minorEastAsia" w:hAnsi="Times New Roman" w:cs="Times New Roman"/>
                <w:i/>
                <w:iCs/>
                <w:color w:val="215E99" w:themeColor="text2" w:themeTint="BF"/>
                <w:lang w:eastAsia="ja-JP"/>
              </w:rPr>
              <w:t>(nurodomos atstovo pareigos, vardas, pavardė)</w:t>
            </w:r>
          </w:p>
          <w:p w14:paraId="55A237F6" w14:textId="77777777" w:rsidR="00EF08B0" w:rsidRPr="004A65E5" w:rsidRDefault="00EF08B0" w:rsidP="00EF08B0">
            <w:pPr>
              <w:spacing w:after="0" w:line="276" w:lineRule="auto"/>
              <w:rPr>
                <w:rFonts w:ascii="Times New Roman" w:eastAsiaTheme="minorEastAsia" w:hAnsi="Times New Roman" w:cs="Times New Roman"/>
                <w:i/>
                <w:iCs/>
                <w:color w:val="215E99" w:themeColor="text2" w:themeTint="BF"/>
                <w:lang w:eastAsia="ja-JP"/>
              </w:rPr>
            </w:pPr>
            <w:r w:rsidRPr="004A65E5">
              <w:rPr>
                <w:rFonts w:ascii="Times New Roman" w:eastAsiaTheme="minorEastAsia" w:hAnsi="Times New Roman" w:cs="Times New Roman"/>
                <w:i/>
                <w:iCs/>
                <w:color w:val="215E99" w:themeColor="text2" w:themeTint="BF"/>
                <w:lang w:eastAsia="ja-JP"/>
              </w:rPr>
              <w:t>(parašas)</w:t>
            </w:r>
          </w:p>
          <w:p w14:paraId="4B49CAEF" w14:textId="77777777" w:rsidR="00EF08B0" w:rsidRPr="0042313A" w:rsidRDefault="00EF08B0" w:rsidP="00EF08B0">
            <w:pPr>
              <w:rPr>
                <w:rFonts w:ascii="Times New Roman" w:eastAsiaTheme="minorEastAsia" w:hAnsi="Times New Roman" w:cs="Times New Roman"/>
                <w:lang w:eastAsia="ja-JP"/>
              </w:rPr>
            </w:pPr>
          </w:p>
        </w:tc>
        <w:tc>
          <w:tcPr>
            <w:tcW w:w="4715" w:type="dxa"/>
          </w:tcPr>
          <w:p w14:paraId="68FB023F" w14:textId="77777777" w:rsidR="00EF08B0" w:rsidRPr="0042313A" w:rsidRDefault="00EF08B0" w:rsidP="00EF08B0">
            <w:pPr>
              <w:keepNext/>
              <w:tabs>
                <w:tab w:val="left" w:pos="9630"/>
              </w:tabs>
              <w:ind w:right="8"/>
              <w:jc w:val="both"/>
              <w:outlineLvl w:val="0"/>
              <w:rPr>
                <w:rFonts w:ascii="Times New Roman" w:eastAsia="Arial Unicode MS" w:hAnsi="Times New Roman" w:cs="Times New Roman"/>
                <w:b/>
                <w:bCs/>
                <w:lang w:eastAsia="ja-JP"/>
              </w:rPr>
            </w:pPr>
          </w:p>
          <w:p w14:paraId="00921969" w14:textId="77777777" w:rsidR="00EF08B0" w:rsidRPr="0042313A" w:rsidRDefault="00EF08B0" w:rsidP="00EF08B0">
            <w:pPr>
              <w:keepNext/>
              <w:tabs>
                <w:tab w:val="left" w:pos="9630"/>
              </w:tabs>
              <w:ind w:right="8"/>
              <w:jc w:val="both"/>
              <w:outlineLvl w:val="0"/>
              <w:rPr>
                <w:rFonts w:ascii="Times New Roman" w:eastAsia="Arial Unicode MS" w:hAnsi="Times New Roman" w:cs="Times New Roman"/>
                <w:b/>
                <w:bCs/>
                <w:lang w:eastAsia="ja-JP"/>
              </w:rPr>
            </w:pPr>
            <w:r w:rsidRPr="0042313A">
              <w:rPr>
                <w:rFonts w:ascii="Times New Roman" w:eastAsia="Arial Unicode MS" w:hAnsi="Times New Roman" w:cs="Times New Roman"/>
                <w:b/>
                <w:bCs/>
                <w:lang w:eastAsia="ja-JP"/>
              </w:rPr>
              <w:t>PASLAUGŲ TEIKĖJAS</w:t>
            </w:r>
          </w:p>
          <w:p w14:paraId="7FE5818B" w14:textId="77777777" w:rsidR="00EF08B0" w:rsidRPr="0042313A" w:rsidRDefault="00EF08B0" w:rsidP="00EF08B0">
            <w:pPr>
              <w:keepNext/>
              <w:tabs>
                <w:tab w:val="left" w:pos="9360"/>
              </w:tabs>
              <w:jc w:val="both"/>
              <w:outlineLvl w:val="0"/>
              <w:rPr>
                <w:rFonts w:ascii="Times New Roman" w:eastAsiaTheme="minorEastAsia" w:hAnsi="Times New Roman" w:cs="Times New Roman"/>
                <w:bCs/>
                <w:lang w:eastAsia="ja-JP"/>
              </w:rPr>
            </w:pPr>
          </w:p>
          <w:p w14:paraId="22A7BEBD" w14:textId="77777777" w:rsidR="00EF08B0" w:rsidRPr="0042313A" w:rsidRDefault="00EF08B0" w:rsidP="00EF08B0">
            <w:pPr>
              <w:rPr>
                <w:rFonts w:ascii="Times New Roman" w:eastAsiaTheme="minorEastAsia" w:hAnsi="Times New Roman" w:cs="Times New Roman"/>
                <w:lang w:eastAsia="ja-JP"/>
              </w:rPr>
            </w:pPr>
          </w:p>
          <w:p w14:paraId="184D26D0" w14:textId="77777777" w:rsidR="00EF08B0" w:rsidRPr="0042313A" w:rsidRDefault="00EF08B0" w:rsidP="00EF08B0">
            <w:pPr>
              <w:rPr>
                <w:rFonts w:ascii="Times New Roman" w:eastAsiaTheme="minorEastAsia" w:hAnsi="Times New Roman" w:cs="Times New Roman"/>
                <w:lang w:eastAsia="ja-JP"/>
              </w:rPr>
            </w:pPr>
          </w:p>
          <w:p w14:paraId="62D6BE58" w14:textId="77777777" w:rsidR="00EF08B0" w:rsidRPr="0042313A" w:rsidRDefault="00EF08B0" w:rsidP="00EF08B0">
            <w:pPr>
              <w:rPr>
                <w:rFonts w:ascii="Times New Roman" w:eastAsiaTheme="minorEastAsia" w:hAnsi="Times New Roman" w:cs="Times New Roman"/>
                <w:lang w:eastAsia="ja-JP"/>
              </w:rPr>
            </w:pPr>
          </w:p>
          <w:p w14:paraId="63512C6E" w14:textId="77777777" w:rsidR="00EF08B0" w:rsidRPr="0042313A" w:rsidRDefault="00EF08B0" w:rsidP="00EF08B0">
            <w:pPr>
              <w:rPr>
                <w:rFonts w:ascii="Times New Roman" w:eastAsiaTheme="minorEastAsia" w:hAnsi="Times New Roman" w:cs="Times New Roman"/>
                <w:lang w:eastAsia="ja-JP"/>
              </w:rPr>
            </w:pPr>
          </w:p>
          <w:p w14:paraId="3C225878" w14:textId="77777777" w:rsidR="00EF08B0" w:rsidRPr="0042313A" w:rsidRDefault="00EF08B0" w:rsidP="00EF08B0">
            <w:pPr>
              <w:rPr>
                <w:rFonts w:ascii="Times New Roman" w:eastAsiaTheme="minorEastAsia" w:hAnsi="Times New Roman" w:cs="Times New Roman"/>
                <w:lang w:eastAsia="ja-JP"/>
              </w:rPr>
            </w:pPr>
          </w:p>
          <w:p w14:paraId="0CA8CBA3" w14:textId="77777777" w:rsidR="00EF08B0" w:rsidRPr="0042313A" w:rsidRDefault="00EF08B0" w:rsidP="00EF08B0">
            <w:pPr>
              <w:rPr>
                <w:rFonts w:ascii="Times New Roman" w:eastAsiaTheme="minorEastAsia" w:hAnsi="Times New Roman" w:cs="Times New Roman"/>
                <w:lang w:eastAsia="ja-JP"/>
              </w:rPr>
            </w:pPr>
          </w:p>
          <w:p w14:paraId="4298F01A" w14:textId="77777777" w:rsidR="00EF08B0" w:rsidRPr="0042313A" w:rsidRDefault="00EF08B0" w:rsidP="00EF08B0">
            <w:pPr>
              <w:rPr>
                <w:rFonts w:ascii="Times New Roman" w:eastAsiaTheme="minorEastAsia" w:hAnsi="Times New Roman" w:cs="Times New Roman"/>
                <w:lang w:eastAsia="ja-JP"/>
              </w:rPr>
            </w:pPr>
          </w:p>
          <w:p w14:paraId="003FDEA8" w14:textId="77777777" w:rsidR="00EF08B0" w:rsidRPr="0042313A" w:rsidRDefault="00EF08B0" w:rsidP="00EF08B0">
            <w:pPr>
              <w:rPr>
                <w:rFonts w:ascii="Times New Roman" w:eastAsiaTheme="minorEastAsia" w:hAnsi="Times New Roman" w:cs="Times New Roman"/>
                <w:lang w:eastAsia="ja-JP"/>
              </w:rPr>
            </w:pPr>
          </w:p>
          <w:p w14:paraId="2D4D71E7" w14:textId="77777777" w:rsidR="00EF08B0" w:rsidRPr="0042313A" w:rsidRDefault="00EF08B0" w:rsidP="00EF08B0">
            <w:pPr>
              <w:rPr>
                <w:rFonts w:ascii="Times New Roman" w:eastAsiaTheme="minorEastAsia" w:hAnsi="Times New Roman" w:cs="Times New Roman"/>
                <w:lang w:eastAsia="ja-JP"/>
              </w:rPr>
            </w:pPr>
          </w:p>
          <w:p w14:paraId="0F177E78" w14:textId="77777777" w:rsidR="00EF08B0" w:rsidRPr="004A65E5" w:rsidRDefault="00EF08B0" w:rsidP="00EF08B0">
            <w:pPr>
              <w:rPr>
                <w:rFonts w:ascii="Times New Roman" w:eastAsiaTheme="minorEastAsia" w:hAnsi="Times New Roman" w:cs="Times New Roman"/>
                <w:i/>
                <w:iCs/>
                <w:color w:val="215E99" w:themeColor="text2" w:themeTint="BF"/>
                <w:lang w:eastAsia="ja-JP"/>
              </w:rPr>
            </w:pPr>
            <w:r w:rsidRPr="004A65E5">
              <w:rPr>
                <w:rFonts w:ascii="Times New Roman" w:eastAsiaTheme="minorEastAsia" w:hAnsi="Times New Roman" w:cs="Times New Roman"/>
                <w:i/>
                <w:iCs/>
                <w:color w:val="215E99" w:themeColor="text2" w:themeTint="BF"/>
                <w:lang w:eastAsia="ja-JP"/>
              </w:rPr>
              <w:t>(nurodomos atstovo pareigos, vardas, pavardė)</w:t>
            </w:r>
          </w:p>
          <w:p w14:paraId="135B7167" w14:textId="77777777" w:rsidR="00EF08B0" w:rsidRPr="0042313A" w:rsidRDefault="00EF08B0" w:rsidP="00EF08B0">
            <w:pPr>
              <w:tabs>
                <w:tab w:val="left" w:pos="720"/>
              </w:tabs>
              <w:rPr>
                <w:rFonts w:ascii="Times New Roman" w:eastAsiaTheme="minorEastAsia" w:hAnsi="Times New Roman" w:cs="Times New Roman"/>
                <w:i/>
                <w:lang w:eastAsia="ja-JP"/>
              </w:rPr>
            </w:pPr>
            <w:r w:rsidRPr="004A65E5">
              <w:rPr>
                <w:rFonts w:ascii="Times New Roman" w:eastAsiaTheme="minorEastAsia" w:hAnsi="Times New Roman" w:cs="Times New Roman"/>
                <w:i/>
                <w:iCs/>
                <w:color w:val="215E99" w:themeColor="text2" w:themeTint="BF"/>
                <w:lang w:eastAsia="ja-JP"/>
              </w:rPr>
              <w:t>(parašas)</w:t>
            </w:r>
          </w:p>
        </w:tc>
      </w:tr>
    </w:tbl>
    <w:p w14:paraId="25057D5E" w14:textId="77777777" w:rsidR="00EF08B0" w:rsidRPr="00F6240A" w:rsidRDefault="00EF08B0" w:rsidP="00EF08B0">
      <w:pPr>
        <w:rPr>
          <w:rFonts w:ascii="Times New Roman" w:eastAsiaTheme="minorEastAsia" w:hAnsi="Times New Roman" w:cs="Times New Roman"/>
          <w:lang w:eastAsia="ja-JP"/>
        </w:rPr>
      </w:pPr>
    </w:p>
    <w:p w14:paraId="5EA73B04" w14:textId="77777777" w:rsidR="00EF08B0" w:rsidRPr="00F6240A" w:rsidRDefault="00EF08B0" w:rsidP="00EF08B0">
      <w:pPr>
        <w:jc w:val="center"/>
        <w:rPr>
          <w:rFonts w:ascii="Times New Roman" w:eastAsiaTheme="minorEastAsia" w:hAnsi="Times New Roman" w:cs="Times New Roman"/>
          <w:lang w:eastAsia="ja-JP"/>
        </w:rPr>
      </w:pPr>
      <w:r w:rsidRPr="00F6240A">
        <w:rPr>
          <w:rFonts w:ascii="Times New Roman" w:eastAsiaTheme="minorEastAsia" w:hAnsi="Times New Roman" w:cs="Times New Roman"/>
          <w:lang w:eastAsia="ja-JP"/>
        </w:rPr>
        <w:t>________________________</w:t>
      </w:r>
    </w:p>
    <w:p w14:paraId="508FE750" w14:textId="77777777" w:rsidR="00EF08B0" w:rsidRPr="00F6240A" w:rsidRDefault="00EF08B0" w:rsidP="00EF08B0">
      <w:pPr>
        <w:rPr>
          <w:rFonts w:ascii="Times New Roman" w:eastAsiaTheme="minorEastAsia" w:hAnsi="Times New Roman" w:cs="Times New Roman"/>
          <w:lang w:eastAsia="ja-JP"/>
        </w:rPr>
      </w:pPr>
    </w:p>
    <w:p w14:paraId="3BA9C041" w14:textId="77777777" w:rsidR="00EF08B0" w:rsidRPr="0042313A" w:rsidRDefault="00EF08B0" w:rsidP="00EF08B0">
      <w:pPr>
        <w:tabs>
          <w:tab w:val="left" w:pos="9630"/>
        </w:tabs>
        <w:ind w:right="8" w:firstLine="630"/>
        <w:jc w:val="both"/>
        <w:rPr>
          <w:rFonts w:ascii="Times New Roman" w:eastAsiaTheme="minorEastAsia" w:hAnsi="Times New Roman" w:cs="Times New Roman"/>
          <w:lang w:eastAsia="ja-JP"/>
        </w:rPr>
      </w:pPr>
    </w:p>
    <w:p w14:paraId="3EEA83D5" w14:textId="30821FD7" w:rsidR="003F7BC5" w:rsidRPr="00F6240A" w:rsidRDefault="0042313A" w:rsidP="003F7BC5">
      <w:pPr>
        <w:spacing w:line="240" w:lineRule="auto"/>
        <w:jc w:val="right"/>
        <w:rPr>
          <w:rFonts w:ascii="Times New Roman" w:hAnsi="Times New Roman" w:cs="Times New Roman"/>
        </w:rPr>
      </w:pPr>
      <w:r w:rsidRPr="00F6240A">
        <w:rPr>
          <w:rFonts w:ascii="Times New Roman" w:hAnsi="Times New Roman" w:cs="Times New Roman"/>
        </w:rPr>
        <w:lastRenderedPageBreak/>
        <w:t>4 p</w:t>
      </w:r>
      <w:r w:rsidR="003F7BC5" w:rsidRPr="00F6240A">
        <w:rPr>
          <w:rFonts w:ascii="Times New Roman" w:hAnsi="Times New Roman" w:cs="Times New Roman"/>
        </w:rPr>
        <w:t xml:space="preserve">riedas </w:t>
      </w:r>
    </w:p>
    <w:p w14:paraId="45D06762" w14:textId="77777777" w:rsidR="003F7BC5" w:rsidRPr="00F6240A" w:rsidRDefault="003F7BC5" w:rsidP="003F7BC5">
      <w:pPr>
        <w:spacing w:line="240" w:lineRule="auto"/>
        <w:jc w:val="center"/>
        <w:rPr>
          <w:rFonts w:ascii="Times New Roman" w:hAnsi="Times New Roman" w:cs="Times New Roman"/>
          <w:b/>
        </w:rPr>
      </w:pPr>
      <w:r w:rsidRPr="00F6240A">
        <w:rPr>
          <w:rFonts w:ascii="Times New Roman" w:hAnsi="Times New Roman" w:cs="Times New Roman"/>
          <w:b/>
        </w:rPr>
        <w:t xml:space="preserve">PASLAUGŲ PERDAVIMO–PRIĖMIMO </w:t>
      </w:r>
    </w:p>
    <w:p w14:paraId="671AEEBE" w14:textId="77777777" w:rsidR="003F7BC5" w:rsidRPr="00F6240A" w:rsidRDefault="003F7BC5" w:rsidP="003F7BC5">
      <w:pPr>
        <w:spacing w:line="240" w:lineRule="auto"/>
        <w:jc w:val="center"/>
        <w:rPr>
          <w:rFonts w:ascii="Times New Roman" w:hAnsi="Times New Roman" w:cs="Times New Roman"/>
          <w:b/>
        </w:rPr>
      </w:pPr>
      <w:r w:rsidRPr="00F6240A">
        <w:rPr>
          <w:rFonts w:ascii="Times New Roman" w:hAnsi="Times New Roman" w:cs="Times New Roman"/>
          <w:b/>
        </w:rPr>
        <w:t>AKTAS</w:t>
      </w:r>
    </w:p>
    <w:p w14:paraId="0F45EE8E" w14:textId="77777777" w:rsidR="003F7BC5" w:rsidRPr="00F6240A" w:rsidRDefault="003F7BC5" w:rsidP="003F7BC5">
      <w:pPr>
        <w:spacing w:line="240" w:lineRule="auto"/>
        <w:jc w:val="center"/>
        <w:rPr>
          <w:rFonts w:ascii="Times New Roman" w:hAnsi="Times New Roman" w:cs="Times New Roman"/>
        </w:rPr>
      </w:pPr>
      <w:r w:rsidRPr="00F6240A">
        <w:rPr>
          <w:rFonts w:ascii="Times New Roman" w:hAnsi="Times New Roman" w:cs="Times New Roman"/>
        </w:rPr>
        <w:t>[data], Klaipėda</w:t>
      </w:r>
    </w:p>
    <w:p w14:paraId="08DD76E9" w14:textId="77777777" w:rsidR="003F7BC5" w:rsidRPr="00F6240A" w:rsidRDefault="003F7BC5" w:rsidP="003F7BC5">
      <w:pPr>
        <w:spacing w:line="240" w:lineRule="auto"/>
        <w:rPr>
          <w:rFonts w:ascii="Times New Roman" w:hAnsi="Times New Roman" w:cs="Times New Roman"/>
          <w:b/>
        </w:rPr>
      </w:pPr>
    </w:p>
    <w:p w14:paraId="33277A66" w14:textId="5BD3D7AC" w:rsidR="003F7BC5" w:rsidRPr="00F6240A" w:rsidRDefault="004562D5" w:rsidP="00F6240A">
      <w:pPr>
        <w:spacing w:line="240" w:lineRule="auto"/>
        <w:jc w:val="both"/>
        <w:rPr>
          <w:rFonts w:ascii="Times New Roman" w:hAnsi="Times New Roman" w:cs="Times New Roman"/>
          <w:lang w:eastAsia="lt-LT"/>
        </w:rPr>
      </w:pPr>
      <w:sdt>
        <w:sdtPr>
          <w:rPr>
            <w:rFonts w:ascii="Times New Roman" w:hAnsi="Times New Roman" w:cs="Times New Roman"/>
            <w:b/>
          </w:rPr>
          <w:alias w:val="Paslaugų teikėjo pavadinimas"/>
          <w:tag w:val=""/>
          <w:id w:val="-663617449"/>
          <w:placeholder>
            <w:docPart w:val="05E957473DF14E64AF22A95DCC1AD7A4"/>
          </w:placeholder>
          <w:showingPlcHdr/>
          <w:dataBinding w:prefixMappings="xmlns:ns0='http://schemas.openxmlformats.org/officeDocument/2006/extended-properties' " w:xpath="/ns0:Properties[1]/ns0:Company[1]" w:storeItemID="{6668398D-A668-4E3E-A5EB-62B293D839F1}"/>
          <w:text/>
        </w:sdtPr>
        <w:sdtEndPr/>
        <w:sdtContent>
          <w:r w:rsidR="003F7BC5" w:rsidRPr="004A65E5">
            <w:rPr>
              <w:rFonts w:ascii="Times New Roman" w:hAnsi="Times New Roman" w:cs="Times New Roman"/>
              <w:b/>
              <w:color w:val="215E99" w:themeColor="text2" w:themeTint="BF"/>
            </w:rPr>
            <w:t>įrašyti Paslaugų teikėjo pavadinimą</w:t>
          </w:r>
        </w:sdtContent>
      </w:sdt>
      <w:r w:rsidR="003F7BC5" w:rsidRPr="00F6240A">
        <w:rPr>
          <w:rFonts w:ascii="Times New Roman" w:hAnsi="Times New Roman" w:cs="Times New Roman"/>
          <w:b/>
        </w:rPr>
        <w:t xml:space="preserve"> </w:t>
      </w:r>
      <w:r w:rsidR="003F7BC5" w:rsidRPr="00F6240A">
        <w:rPr>
          <w:rFonts w:ascii="Times New Roman" w:hAnsi="Times New Roman" w:cs="Times New Roman"/>
        </w:rPr>
        <w:t xml:space="preserve">(toliau – </w:t>
      </w:r>
      <w:r w:rsidR="003F7BC5" w:rsidRPr="00F6240A">
        <w:rPr>
          <w:rFonts w:ascii="Times New Roman" w:hAnsi="Times New Roman" w:cs="Times New Roman"/>
          <w:b/>
        </w:rPr>
        <w:t>„Paslaugų teikėjas“</w:t>
      </w:r>
      <w:r w:rsidR="003F7BC5" w:rsidRPr="00F6240A">
        <w:rPr>
          <w:rFonts w:ascii="Times New Roman" w:hAnsi="Times New Roman" w:cs="Times New Roman"/>
        </w:rPr>
        <w:t xml:space="preserve">), juridinio asmens kodas </w:t>
      </w:r>
      <w:sdt>
        <w:sdtPr>
          <w:rPr>
            <w:rFonts w:ascii="Times New Roman" w:hAnsi="Times New Roman" w:cs="Times New Roman"/>
            <w:color w:val="215E99" w:themeColor="text2" w:themeTint="BF"/>
          </w:rPr>
          <w:alias w:val="Juridinio asmens kodas"/>
          <w:tag w:val=""/>
          <w:id w:val="1564912705"/>
          <w:placeholder>
            <w:docPart w:val="F39EA49A22E44C51BECC53D24E18EB9E"/>
          </w:placeholder>
          <w:showingPlcHdr/>
          <w:dataBinding w:prefixMappings="xmlns:ns0='http://schemas.microsoft.com/office/2006/coverPageProps' " w:xpath="/ns0:CoverPageProperties[1]/ns0:Abstract[1]" w:storeItemID="{55AF091B-3C7A-41E3-B477-F2FDAA23CFDA}"/>
          <w:text/>
        </w:sdtPr>
        <w:sdtEndPr>
          <w:rPr>
            <w:color w:val="auto"/>
          </w:rPr>
        </w:sdtEndPr>
        <w:sdtContent>
          <w:r w:rsidR="003F7BC5" w:rsidRPr="004A65E5">
            <w:rPr>
              <w:rFonts w:ascii="Times New Roman" w:hAnsi="Times New Roman" w:cs="Times New Roman"/>
              <w:color w:val="215E99" w:themeColor="text2" w:themeTint="BF"/>
            </w:rPr>
            <w:t>įrašyti juridinio asmens kodą</w:t>
          </w:r>
        </w:sdtContent>
      </w:sdt>
      <w:r w:rsidR="003F7BC5" w:rsidRPr="00F6240A">
        <w:rPr>
          <w:rFonts w:ascii="Times New Roman" w:hAnsi="Times New Roman" w:cs="Times New Roman"/>
        </w:rPr>
        <w:t xml:space="preserve">, kuriai atstovauja </w:t>
      </w:r>
      <w:sdt>
        <w:sdtPr>
          <w:rPr>
            <w:rFonts w:ascii="Times New Roman" w:hAnsi="Times New Roman" w:cs="Times New Roman"/>
            <w:color w:val="215E99" w:themeColor="text2" w:themeTint="BF"/>
          </w:rPr>
          <w:alias w:val="Įgaliotinio pareigos"/>
          <w:tag w:val=""/>
          <w:id w:val="-1013149055"/>
          <w:placeholder>
            <w:docPart w:val="78E7F79F606C449DB9B5B8ADD4FAC48A"/>
          </w:placeholder>
          <w:showingPlcHdr/>
          <w:dataBinding w:prefixMappings="xmlns:ns0='http://schemas.microsoft.com/office/2006/coverPageProps' " w:xpath="/ns0:CoverPageProperties[1]/ns0:CompanyFax[1]" w:storeItemID="{55AF091B-3C7A-41E3-B477-F2FDAA23CFDA}"/>
          <w:text/>
        </w:sdtPr>
        <w:sdtEndPr/>
        <w:sdtContent>
          <w:r w:rsidR="003F7BC5" w:rsidRPr="004A65E5">
            <w:rPr>
              <w:rFonts w:ascii="Times New Roman" w:hAnsi="Times New Roman" w:cs="Times New Roman"/>
              <w:color w:val="215E99" w:themeColor="text2" w:themeTint="BF"/>
            </w:rPr>
            <w:t>įrašyti pareigas</w:t>
          </w:r>
        </w:sdtContent>
      </w:sdt>
      <w:r w:rsidR="003F7BC5" w:rsidRPr="004A65E5">
        <w:rPr>
          <w:rFonts w:ascii="Times New Roman" w:hAnsi="Times New Roman" w:cs="Times New Roman"/>
          <w:color w:val="215E99" w:themeColor="text2" w:themeTint="BF"/>
          <w:lang w:eastAsia="lt-LT"/>
        </w:rPr>
        <w:t xml:space="preserve"> </w:t>
      </w:r>
      <w:sdt>
        <w:sdtPr>
          <w:rPr>
            <w:rFonts w:ascii="Times New Roman" w:hAnsi="Times New Roman" w:cs="Times New Roman"/>
            <w:color w:val="215E99" w:themeColor="text2" w:themeTint="BF"/>
          </w:rPr>
          <w:alias w:val="Įgaliotinio vardas ir pavardė"/>
          <w:tag w:val=""/>
          <w:id w:val="-1117914623"/>
          <w:placeholder>
            <w:docPart w:val="75E60A62473F4CBAA6B8A59E91689D84"/>
          </w:placeholder>
          <w:showingPlcHdr/>
          <w:dataBinding w:prefixMappings="xmlns:ns0='http://schemas.microsoft.com/office/2006/coverPageProps' " w:xpath="/ns0:CoverPageProperties[1]/ns0:CompanyPhone[1]" w:storeItemID="{55AF091B-3C7A-41E3-B477-F2FDAA23CFDA}"/>
          <w:text/>
        </w:sdtPr>
        <w:sdtEndPr/>
        <w:sdtContent>
          <w:r w:rsidR="003F7BC5" w:rsidRPr="004A65E5">
            <w:rPr>
              <w:rFonts w:ascii="Times New Roman" w:hAnsi="Times New Roman" w:cs="Times New Roman"/>
              <w:color w:val="215E99" w:themeColor="text2" w:themeTint="BF"/>
            </w:rPr>
            <w:t>įrašyti vardą ir pavardę</w:t>
          </w:r>
        </w:sdtContent>
      </w:sdt>
      <w:r w:rsidR="003F7BC5" w:rsidRPr="004A65E5">
        <w:rPr>
          <w:rFonts w:ascii="Times New Roman" w:hAnsi="Times New Roman" w:cs="Times New Roman"/>
          <w:color w:val="215E99" w:themeColor="text2" w:themeTint="BF"/>
        </w:rPr>
        <w:t xml:space="preserve">, </w:t>
      </w:r>
      <w:sdt>
        <w:sdtPr>
          <w:rPr>
            <w:rFonts w:ascii="Times New Roman" w:hAnsi="Times New Roman" w:cs="Times New Roman"/>
            <w:color w:val="215E99" w:themeColor="text2" w:themeTint="BF"/>
          </w:rPr>
          <w:id w:val="2024051009"/>
          <w:placeholder>
            <w:docPart w:val="63675A7645CD4BABAE83D182CB2A4378"/>
          </w:placeholder>
          <w:showingPlcHdr/>
          <w:dropDownList>
            <w:listItem w:displayText="veikiantis" w:value="veikiantis"/>
            <w:listItem w:displayText="veikianti" w:value="veikianti"/>
          </w:dropDownList>
        </w:sdtPr>
        <w:sdtEndPr/>
        <w:sdtContent>
          <w:r w:rsidR="003F7BC5" w:rsidRPr="004A65E5">
            <w:rPr>
              <w:rFonts w:ascii="Times New Roman" w:hAnsi="Times New Roman" w:cs="Times New Roman"/>
              <w:color w:val="215E99" w:themeColor="text2" w:themeTint="BF"/>
            </w:rPr>
            <w:t>pasirinkti</w:t>
          </w:r>
        </w:sdtContent>
      </w:sdt>
      <w:r w:rsidR="003F7BC5" w:rsidRPr="00F6240A">
        <w:rPr>
          <w:rFonts w:ascii="Times New Roman" w:hAnsi="Times New Roman" w:cs="Times New Roman"/>
        </w:rPr>
        <w:t xml:space="preserve"> pagal </w:t>
      </w:r>
      <w:sdt>
        <w:sdtPr>
          <w:rPr>
            <w:rFonts w:ascii="Times New Roman" w:hAnsi="Times New Roman" w:cs="Times New Roman"/>
          </w:rPr>
          <w:id w:val="-2011521820"/>
          <w:placeholder>
            <w:docPart w:val="A6AD520F4FB84E6E9602339FC57F5CC1"/>
          </w:placeholder>
          <w:showingPlcHdr/>
          <w:date>
            <w:dateFormat w:val="yyyy-MM-dd"/>
            <w:lid w:val="lt-LT"/>
            <w:storeMappedDataAs w:val="dateTime"/>
            <w:calendar w:val="gregorian"/>
          </w:date>
        </w:sdtPr>
        <w:sdtEndPr/>
        <w:sdtContent>
          <w:r w:rsidR="003F7BC5" w:rsidRPr="004A65E5">
            <w:rPr>
              <w:rFonts w:ascii="Times New Roman" w:hAnsi="Times New Roman" w:cs="Times New Roman"/>
              <w:color w:val="215E99" w:themeColor="text2" w:themeTint="BF"/>
            </w:rPr>
            <w:t>pasirinkti datą</w:t>
          </w:r>
        </w:sdtContent>
      </w:sdt>
      <w:r w:rsidR="003F7BC5" w:rsidRPr="00F6240A">
        <w:rPr>
          <w:rFonts w:ascii="Times New Roman" w:hAnsi="Times New Roman" w:cs="Times New Roman"/>
        </w:rPr>
        <w:t xml:space="preserve"> tarp Užsakovo ir Paslaugų teikėjo sudarytą paslaugų teikimo sutartį Nr. </w:t>
      </w:r>
      <w:sdt>
        <w:sdtPr>
          <w:rPr>
            <w:rFonts w:ascii="Times New Roman" w:hAnsi="Times New Roman" w:cs="Times New Roman"/>
            <w:color w:val="215E99" w:themeColor="text2" w:themeTint="BF"/>
          </w:rPr>
          <w:id w:val="-1387563115"/>
          <w:placeholder>
            <w:docPart w:val="BD19470F4B3A4F359BE5F6B654E67CC3"/>
          </w:placeholder>
          <w:showingPlcHdr/>
          <w:text/>
        </w:sdtPr>
        <w:sdtEndPr>
          <w:rPr>
            <w:color w:val="auto"/>
          </w:rPr>
        </w:sdtEndPr>
        <w:sdtContent>
          <w:r w:rsidR="003F7BC5" w:rsidRPr="004A65E5">
            <w:rPr>
              <w:rFonts w:ascii="Times New Roman" w:hAnsi="Times New Roman" w:cs="Times New Roman"/>
              <w:color w:val="215E99" w:themeColor="text2" w:themeTint="BF"/>
            </w:rPr>
            <w:t>įrašyti Sutarties numerį</w:t>
          </w:r>
        </w:sdtContent>
      </w:sdt>
      <w:r w:rsidR="003F7BC5" w:rsidRPr="00F6240A">
        <w:rPr>
          <w:rFonts w:ascii="Times New Roman" w:hAnsi="Times New Roman" w:cs="Times New Roman"/>
        </w:rPr>
        <w:t xml:space="preserve"> (toliau – </w:t>
      </w:r>
      <w:r w:rsidR="003F7BC5" w:rsidRPr="00F6240A">
        <w:rPr>
          <w:rFonts w:ascii="Times New Roman" w:hAnsi="Times New Roman" w:cs="Times New Roman"/>
          <w:b/>
        </w:rPr>
        <w:t>„Sutartis“</w:t>
      </w:r>
      <w:r w:rsidR="003F7BC5" w:rsidRPr="00F6240A">
        <w:rPr>
          <w:rFonts w:ascii="Times New Roman" w:hAnsi="Times New Roman" w:cs="Times New Roman"/>
        </w:rPr>
        <w:t xml:space="preserve">), Paslaugų perdavimo–priėmimo aktu (toliau – </w:t>
      </w:r>
      <w:r w:rsidR="003F7BC5" w:rsidRPr="00F6240A">
        <w:rPr>
          <w:rFonts w:ascii="Times New Roman" w:hAnsi="Times New Roman" w:cs="Times New Roman"/>
          <w:b/>
        </w:rPr>
        <w:t>„Aktas“</w:t>
      </w:r>
      <w:r w:rsidR="003F7BC5" w:rsidRPr="00F6240A">
        <w:rPr>
          <w:rFonts w:ascii="Times New Roman" w:hAnsi="Times New Roman" w:cs="Times New Roman"/>
        </w:rPr>
        <w:t>) perduoda, o</w:t>
      </w:r>
    </w:p>
    <w:p w14:paraId="0C8F65E9" w14:textId="77777777" w:rsidR="003F7BC5" w:rsidRPr="00F6240A" w:rsidRDefault="003F7BC5" w:rsidP="00F6240A">
      <w:pPr>
        <w:spacing w:line="240" w:lineRule="auto"/>
        <w:jc w:val="both"/>
        <w:rPr>
          <w:rFonts w:ascii="Times New Roman" w:hAnsi="Times New Roman" w:cs="Times New Roman"/>
          <w:b/>
        </w:rPr>
      </w:pPr>
    </w:p>
    <w:p w14:paraId="744560BA" w14:textId="77777777" w:rsidR="003F7BC5" w:rsidRPr="00F6240A" w:rsidRDefault="003F7BC5" w:rsidP="00F6240A">
      <w:pPr>
        <w:spacing w:line="240" w:lineRule="auto"/>
        <w:jc w:val="both"/>
        <w:rPr>
          <w:rFonts w:ascii="Times New Roman" w:hAnsi="Times New Roman" w:cs="Times New Roman"/>
        </w:rPr>
      </w:pPr>
      <w:r w:rsidRPr="00F6240A">
        <w:rPr>
          <w:rFonts w:ascii="Times New Roman" w:hAnsi="Times New Roman" w:cs="Times New Roman"/>
          <w:b/>
        </w:rPr>
        <w:t xml:space="preserve">Akcinė bendrovė „KN </w:t>
      </w:r>
      <w:proofErr w:type="spellStart"/>
      <w:r w:rsidRPr="00F6240A">
        <w:rPr>
          <w:rFonts w:ascii="Times New Roman" w:hAnsi="Times New Roman" w:cs="Times New Roman"/>
          <w:b/>
        </w:rPr>
        <w:t>Energies</w:t>
      </w:r>
      <w:proofErr w:type="spellEnd"/>
      <w:r w:rsidRPr="00F6240A">
        <w:rPr>
          <w:rFonts w:ascii="Times New Roman" w:hAnsi="Times New Roman" w:cs="Times New Roman"/>
          <w:b/>
        </w:rPr>
        <w:t xml:space="preserve">“ </w:t>
      </w:r>
      <w:r w:rsidRPr="00F6240A">
        <w:rPr>
          <w:rFonts w:ascii="Times New Roman" w:hAnsi="Times New Roman" w:cs="Times New Roman"/>
        </w:rPr>
        <w:t xml:space="preserve">(toliau – </w:t>
      </w:r>
      <w:r w:rsidRPr="00F6240A">
        <w:rPr>
          <w:rFonts w:ascii="Times New Roman" w:hAnsi="Times New Roman" w:cs="Times New Roman"/>
          <w:b/>
        </w:rPr>
        <w:t>„Užsakovas“</w:t>
      </w:r>
      <w:r w:rsidRPr="00F6240A">
        <w:rPr>
          <w:rFonts w:ascii="Times New Roman" w:hAnsi="Times New Roman" w:cs="Times New Roman"/>
        </w:rPr>
        <w:t xml:space="preserve">), juridinio asmens kodas 110648893, kuriai atstovauja </w:t>
      </w:r>
      <w:sdt>
        <w:sdtPr>
          <w:rPr>
            <w:rFonts w:ascii="Times New Roman" w:hAnsi="Times New Roman" w:cs="Times New Roman"/>
            <w:color w:val="215E99" w:themeColor="text2" w:themeTint="BF"/>
          </w:rPr>
          <w:alias w:val="KN įgaliotinio pareigos"/>
          <w:tag w:val=""/>
          <w:id w:val="-123308331"/>
          <w:placeholder>
            <w:docPart w:val="0D8936C1B65649B7AF402E3F2EC86FF0"/>
          </w:placeholder>
          <w:showingPlcHdr/>
          <w:dataBinding w:prefixMappings="xmlns:ns0='http://schemas.microsoft.com/office/2006/coverPageProps' " w:xpath="/ns0:CoverPageProperties[1]/ns0:CompanyAddress[1]" w:storeItemID="{55AF091B-3C7A-41E3-B477-F2FDAA23CFDA}"/>
          <w:text/>
        </w:sdtPr>
        <w:sdtEndPr/>
        <w:sdtContent>
          <w:r w:rsidRPr="004A65E5">
            <w:rPr>
              <w:rFonts w:ascii="Times New Roman" w:hAnsi="Times New Roman" w:cs="Times New Roman"/>
              <w:color w:val="215E99" w:themeColor="text2" w:themeTint="BF"/>
            </w:rPr>
            <w:t>įrašyti pareigas</w:t>
          </w:r>
        </w:sdtContent>
      </w:sdt>
      <w:r w:rsidRPr="004A65E5">
        <w:rPr>
          <w:rFonts w:ascii="Times New Roman" w:hAnsi="Times New Roman" w:cs="Times New Roman"/>
          <w:color w:val="215E99" w:themeColor="text2" w:themeTint="BF"/>
        </w:rPr>
        <w:t xml:space="preserve"> </w:t>
      </w:r>
      <w:sdt>
        <w:sdtPr>
          <w:rPr>
            <w:rFonts w:ascii="Times New Roman" w:hAnsi="Times New Roman" w:cs="Times New Roman"/>
            <w:color w:val="215E99" w:themeColor="text2" w:themeTint="BF"/>
          </w:rPr>
          <w:alias w:val="KN įgaliotinio vardas ir pavardė"/>
          <w:tag w:val=""/>
          <w:id w:val="826631666"/>
          <w:placeholder>
            <w:docPart w:val="679C946D32D84EF2BC5CF9A192B952B9"/>
          </w:placeholder>
          <w:showingPlcHdr/>
          <w:dataBinding w:prefixMappings="xmlns:ns0='http://schemas.microsoft.com/office/2006/coverPageProps' " w:xpath="/ns0:CoverPageProperties[1]/ns0:CompanyEmail[1]" w:storeItemID="{55AF091B-3C7A-41E3-B477-F2FDAA23CFDA}"/>
          <w:text/>
        </w:sdtPr>
        <w:sdtEndPr/>
        <w:sdtContent>
          <w:r w:rsidRPr="004A65E5">
            <w:rPr>
              <w:rFonts w:ascii="Times New Roman" w:hAnsi="Times New Roman" w:cs="Times New Roman"/>
              <w:color w:val="215E99" w:themeColor="text2" w:themeTint="BF"/>
            </w:rPr>
            <w:t>įrašyti vardą ir pavardę</w:t>
          </w:r>
        </w:sdtContent>
      </w:sdt>
      <w:r w:rsidRPr="004A65E5">
        <w:rPr>
          <w:rFonts w:ascii="Times New Roman" w:hAnsi="Times New Roman" w:cs="Times New Roman"/>
          <w:color w:val="215E99" w:themeColor="text2" w:themeTint="BF"/>
          <w:lang w:eastAsia="lt-LT"/>
        </w:rPr>
        <w:t xml:space="preserve">, </w:t>
      </w:r>
      <w:sdt>
        <w:sdtPr>
          <w:rPr>
            <w:rFonts w:ascii="Times New Roman" w:hAnsi="Times New Roman" w:cs="Times New Roman"/>
            <w:color w:val="215E99" w:themeColor="text2" w:themeTint="BF"/>
          </w:rPr>
          <w:id w:val="1257630511"/>
          <w:placeholder>
            <w:docPart w:val="C95F7BA6FD5945FC8B0956198C12CB74"/>
          </w:placeholder>
          <w:showingPlcHdr/>
          <w:dropDownList>
            <w:listItem w:displayText="veikiantis" w:value="veikiantis"/>
            <w:listItem w:displayText="veikianti" w:value="veikianti"/>
          </w:dropDownList>
        </w:sdtPr>
        <w:sdtEndPr/>
        <w:sdtContent>
          <w:r w:rsidRPr="004A65E5">
            <w:rPr>
              <w:rFonts w:ascii="Times New Roman" w:hAnsi="Times New Roman" w:cs="Times New Roman"/>
              <w:color w:val="215E99" w:themeColor="text2" w:themeTint="BF"/>
            </w:rPr>
            <w:t>pasirinkti</w:t>
          </w:r>
        </w:sdtContent>
      </w:sdt>
      <w:r w:rsidRPr="00F6240A">
        <w:rPr>
          <w:rFonts w:ascii="Times New Roman" w:hAnsi="Times New Roman" w:cs="Times New Roman"/>
        </w:rPr>
        <w:t xml:space="preserve"> pagal Sutartį, šiuo priima</w:t>
      </w:r>
    </w:p>
    <w:p w14:paraId="249CAB8B" w14:textId="77777777" w:rsidR="003F7BC5" w:rsidRPr="00F6240A" w:rsidRDefault="003F7BC5" w:rsidP="00F6240A">
      <w:pPr>
        <w:spacing w:line="240" w:lineRule="auto"/>
        <w:jc w:val="both"/>
        <w:rPr>
          <w:rFonts w:ascii="Times New Roman" w:hAnsi="Times New Roman" w:cs="Times New Roman"/>
        </w:rPr>
      </w:pPr>
    </w:p>
    <w:p w14:paraId="296DC399" w14:textId="77777777" w:rsidR="003F7BC5" w:rsidRPr="00F6240A" w:rsidRDefault="003F7BC5" w:rsidP="00F6240A">
      <w:pPr>
        <w:spacing w:line="240" w:lineRule="auto"/>
        <w:jc w:val="both"/>
        <w:rPr>
          <w:rFonts w:ascii="Times New Roman" w:hAnsi="Times New Roman" w:cs="Times New Roman"/>
        </w:rPr>
      </w:pPr>
      <w:r w:rsidRPr="00F6240A">
        <w:rPr>
          <w:rFonts w:ascii="Times New Roman" w:hAnsi="Times New Roman" w:cs="Times New Roman"/>
        </w:rPr>
        <w:t>šias pagal Sutartį suteiktas Paslaugas:</w:t>
      </w:r>
    </w:p>
    <w:tbl>
      <w:tblPr>
        <w:tblStyle w:val="TableGrid"/>
        <w:tblW w:w="9570" w:type="dxa"/>
        <w:tblLook w:val="04A0" w:firstRow="1" w:lastRow="0" w:firstColumn="1" w:lastColumn="0" w:noHBand="0" w:noVBand="1"/>
      </w:tblPr>
      <w:tblGrid>
        <w:gridCol w:w="538"/>
        <w:gridCol w:w="6516"/>
        <w:gridCol w:w="2516"/>
      </w:tblGrid>
      <w:tr w:rsidR="003F7BC5" w:rsidRPr="00F6240A" w14:paraId="28AC0DD0" w14:textId="77777777" w:rsidTr="00FB7C28">
        <w:tc>
          <w:tcPr>
            <w:tcW w:w="538" w:type="dxa"/>
          </w:tcPr>
          <w:p w14:paraId="72F57EB9" w14:textId="77777777" w:rsidR="003F7BC5" w:rsidRPr="0042313A" w:rsidRDefault="003F7BC5" w:rsidP="00FB7C28">
            <w:pPr>
              <w:rPr>
                <w:b/>
                <w:sz w:val="22"/>
                <w:szCs w:val="22"/>
              </w:rPr>
            </w:pPr>
            <w:r w:rsidRPr="0042313A">
              <w:rPr>
                <w:b/>
                <w:sz w:val="22"/>
                <w:szCs w:val="22"/>
              </w:rPr>
              <w:t>Nr.</w:t>
            </w:r>
          </w:p>
        </w:tc>
        <w:tc>
          <w:tcPr>
            <w:tcW w:w="6516" w:type="dxa"/>
          </w:tcPr>
          <w:p w14:paraId="4F0B7D9C" w14:textId="77777777" w:rsidR="003F7BC5" w:rsidRPr="0042313A" w:rsidRDefault="003F7BC5" w:rsidP="00FB7C28">
            <w:pPr>
              <w:rPr>
                <w:b/>
                <w:sz w:val="22"/>
                <w:szCs w:val="22"/>
              </w:rPr>
            </w:pPr>
            <w:r w:rsidRPr="0042313A">
              <w:rPr>
                <w:b/>
                <w:sz w:val="22"/>
                <w:szCs w:val="22"/>
              </w:rPr>
              <w:t>Suteiktos Paslaugos</w:t>
            </w:r>
          </w:p>
        </w:tc>
        <w:tc>
          <w:tcPr>
            <w:tcW w:w="2516" w:type="dxa"/>
          </w:tcPr>
          <w:p w14:paraId="06DEB400" w14:textId="77777777" w:rsidR="003F7BC5" w:rsidRPr="0042313A" w:rsidRDefault="003F7BC5" w:rsidP="00FB7C28">
            <w:pPr>
              <w:rPr>
                <w:b/>
                <w:sz w:val="22"/>
                <w:szCs w:val="22"/>
              </w:rPr>
            </w:pPr>
            <w:r w:rsidRPr="0042313A">
              <w:rPr>
                <w:b/>
                <w:sz w:val="22"/>
                <w:szCs w:val="22"/>
              </w:rPr>
              <w:t>Paslaugų suteikimo data</w:t>
            </w:r>
          </w:p>
        </w:tc>
      </w:tr>
      <w:tr w:rsidR="003F7BC5" w:rsidRPr="00F6240A" w14:paraId="577908B3" w14:textId="77777777" w:rsidTr="00FB7C28">
        <w:tc>
          <w:tcPr>
            <w:tcW w:w="538" w:type="dxa"/>
          </w:tcPr>
          <w:p w14:paraId="6B9AA5AC" w14:textId="77777777" w:rsidR="003F7BC5" w:rsidRPr="0042313A" w:rsidRDefault="003F7BC5" w:rsidP="003F7BC5">
            <w:pPr>
              <w:pStyle w:val="ListParagraph"/>
              <w:numPr>
                <w:ilvl w:val="0"/>
                <w:numId w:val="2"/>
              </w:numPr>
              <w:ind w:left="0" w:firstLine="0"/>
              <w:contextualSpacing w:val="0"/>
              <w:jc w:val="both"/>
              <w:rPr>
                <w:sz w:val="22"/>
                <w:szCs w:val="22"/>
              </w:rPr>
            </w:pPr>
          </w:p>
        </w:tc>
        <w:tc>
          <w:tcPr>
            <w:tcW w:w="6516" w:type="dxa"/>
          </w:tcPr>
          <w:p w14:paraId="26D2B1C5" w14:textId="77777777" w:rsidR="003F7BC5" w:rsidRPr="0042313A" w:rsidRDefault="003F7BC5" w:rsidP="00FB7C28">
            <w:pPr>
              <w:rPr>
                <w:sz w:val="22"/>
                <w:szCs w:val="22"/>
              </w:rPr>
            </w:pPr>
          </w:p>
        </w:tc>
        <w:tc>
          <w:tcPr>
            <w:tcW w:w="2516" w:type="dxa"/>
          </w:tcPr>
          <w:p w14:paraId="7BFA96D3" w14:textId="77777777" w:rsidR="003F7BC5" w:rsidRPr="0042313A" w:rsidRDefault="003F7BC5" w:rsidP="00FB7C28">
            <w:pPr>
              <w:jc w:val="center"/>
              <w:rPr>
                <w:sz w:val="22"/>
                <w:szCs w:val="22"/>
              </w:rPr>
            </w:pPr>
          </w:p>
        </w:tc>
      </w:tr>
      <w:tr w:rsidR="003F7BC5" w:rsidRPr="00F6240A" w14:paraId="65474CA2" w14:textId="77777777" w:rsidTr="00FB7C28">
        <w:tc>
          <w:tcPr>
            <w:tcW w:w="538" w:type="dxa"/>
          </w:tcPr>
          <w:p w14:paraId="594F922B" w14:textId="77777777" w:rsidR="003F7BC5" w:rsidRPr="0042313A" w:rsidRDefault="003F7BC5" w:rsidP="003F7BC5">
            <w:pPr>
              <w:pStyle w:val="ListParagraph"/>
              <w:numPr>
                <w:ilvl w:val="0"/>
                <w:numId w:val="2"/>
              </w:numPr>
              <w:ind w:left="0" w:firstLine="0"/>
              <w:contextualSpacing w:val="0"/>
              <w:jc w:val="both"/>
              <w:rPr>
                <w:sz w:val="22"/>
                <w:szCs w:val="22"/>
              </w:rPr>
            </w:pPr>
          </w:p>
        </w:tc>
        <w:tc>
          <w:tcPr>
            <w:tcW w:w="6516" w:type="dxa"/>
          </w:tcPr>
          <w:p w14:paraId="5CA75EF9" w14:textId="77777777" w:rsidR="003F7BC5" w:rsidRPr="0042313A" w:rsidRDefault="003F7BC5" w:rsidP="00FB7C28">
            <w:pPr>
              <w:rPr>
                <w:sz w:val="22"/>
                <w:szCs w:val="22"/>
              </w:rPr>
            </w:pPr>
          </w:p>
        </w:tc>
        <w:tc>
          <w:tcPr>
            <w:tcW w:w="2516" w:type="dxa"/>
          </w:tcPr>
          <w:p w14:paraId="1BF3711E" w14:textId="77777777" w:rsidR="003F7BC5" w:rsidRPr="0042313A" w:rsidRDefault="003F7BC5" w:rsidP="00FB7C28">
            <w:pPr>
              <w:jc w:val="center"/>
              <w:rPr>
                <w:sz w:val="22"/>
                <w:szCs w:val="22"/>
              </w:rPr>
            </w:pPr>
          </w:p>
        </w:tc>
      </w:tr>
      <w:tr w:rsidR="003F7BC5" w:rsidRPr="00F6240A" w14:paraId="2B395421" w14:textId="77777777" w:rsidTr="00FB7C28">
        <w:tc>
          <w:tcPr>
            <w:tcW w:w="538" w:type="dxa"/>
          </w:tcPr>
          <w:p w14:paraId="7B53E0A7" w14:textId="77777777" w:rsidR="003F7BC5" w:rsidRPr="0042313A" w:rsidRDefault="003F7BC5" w:rsidP="003F7BC5">
            <w:pPr>
              <w:pStyle w:val="ListParagraph"/>
              <w:numPr>
                <w:ilvl w:val="0"/>
                <w:numId w:val="2"/>
              </w:numPr>
              <w:ind w:left="0" w:firstLine="0"/>
              <w:contextualSpacing w:val="0"/>
              <w:jc w:val="both"/>
              <w:rPr>
                <w:sz w:val="22"/>
                <w:szCs w:val="22"/>
              </w:rPr>
            </w:pPr>
          </w:p>
        </w:tc>
        <w:tc>
          <w:tcPr>
            <w:tcW w:w="6516" w:type="dxa"/>
          </w:tcPr>
          <w:p w14:paraId="5BDE65E5" w14:textId="77777777" w:rsidR="003F7BC5" w:rsidRPr="0042313A" w:rsidRDefault="003F7BC5" w:rsidP="00FB7C28">
            <w:pPr>
              <w:rPr>
                <w:sz w:val="22"/>
                <w:szCs w:val="22"/>
              </w:rPr>
            </w:pPr>
          </w:p>
        </w:tc>
        <w:tc>
          <w:tcPr>
            <w:tcW w:w="2516" w:type="dxa"/>
          </w:tcPr>
          <w:p w14:paraId="7DF7EC83" w14:textId="77777777" w:rsidR="003F7BC5" w:rsidRPr="0042313A" w:rsidRDefault="003F7BC5" w:rsidP="00FB7C28">
            <w:pPr>
              <w:jc w:val="center"/>
              <w:rPr>
                <w:sz w:val="22"/>
                <w:szCs w:val="22"/>
              </w:rPr>
            </w:pPr>
          </w:p>
        </w:tc>
      </w:tr>
      <w:tr w:rsidR="003F7BC5" w:rsidRPr="00F6240A" w14:paraId="5552A83C" w14:textId="77777777" w:rsidTr="00FB7C28">
        <w:tc>
          <w:tcPr>
            <w:tcW w:w="538" w:type="dxa"/>
          </w:tcPr>
          <w:p w14:paraId="515D3740" w14:textId="77777777" w:rsidR="003F7BC5" w:rsidRPr="0042313A" w:rsidRDefault="003F7BC5" w:rsidP="003F7BC5">
            <w:pPr>
              <w:pStyle w:val="ListParagraph"/>
              <w:numPr>
                <w:ilvl w:val="0"/>
                <w:numId w:val="2"/>
              </w:numPr>
              <w:ind w:left="0" w:firstLine="0"/>
              <w:contextualSpacing w:val="0"/>
              <w:jc w:val="both"/>
              <w:rPr>
                <w:sz w:val="22"/>
                <w:szCs w:val="22"/>
              </w:rPr>
            </w:pPr>
          </w:p>
        </w:tc>
        <w:tc>
          <w:tcPr>
            <w:tcW w:w="6516" w:type="dxa"/>
          </w:tcPr>
          <w:p w14:paraId="001D741C" w14:textId="77777777" w:rsidR="003F7BC5" w:rsidRPr="0042313A" w:rsidRDefault="003F7BC5" w:rsidP="00FB7C28">
            <w:pPr>
              <w:rPr>
                <w:sz w:val="22"/>
                <w:szCs w:val="22"/>
              </w:rPr>
            </w:pPr>
          </w:p>
        </w:tc>
        <w:tc>
          <w:tcPr>
            <w:tcW w:w="2516" w:type="dxa"/>
          </w:tcPr>
          <w:p w14:paraId="04FC1232" w14:textId="77777777" w:rsidR="003F7BC5" w:rsidRPr="0042313A" w:rsidRDefault="003F7BC5" w:rsidP="00FB7C28">
            <w:pPr>
              <w:jc w:val="center"/>
              <w:rPr>
                <w:sz w:val="22"/>
                <w:szCs w:val="22"/>
              </w:rPr>
            </w:pPr>
          </w:p>
        </w:tc>
      </w:tr>
    </w:tbl>
    <w:p w14:paraId="5F0CE41E" w14:textId="77777777" w:rsidR="003F7BC5" w:rsidRPr="00F6240A" w:rsidRDefault="003F7BC5" w:rsidP="003F7BC5">
      <w:pPr>
        <w:spacing w:line="240" w:lineRule="auto"/>
        <w:rPr>
          <w:rFonts w:ascii="Times New Roman" w:hAnsi="Times New Roman" w:cs="Times New Roman"/>
        </w:rPr>
      </w:pPr>
    </w:p>
    <w:p w14:paraId="0C983030" w14:textId="77777777" w:rsidR="003F7BC5" w:rsidRPr="00F6240A" w:rsidRDefault="003F7BC5" w:rsidP="003F7BC5">
      <w:pPr>
        <w:spacing w:line="240" w:lineRule="auto"/>
        <w:rPr>
          <w:rFonts w:ascii="Times New Roman" w:hAnsi="Times New Roman" w:cs="Times New Roman"/>
        </w:rPr>
      </w:pPr>
      <w:r w:rsidRPr="00F6240A">
        <w:rPr>
          <w:rFonts w:ascii="Times New Roman" w:hAnsi="Times New Roman" w:cs="Times New Roman"/>
        </w:rPr>
        <w:t>Šiame Akte vartojamos sąvokos, kiek jame nenurodyta kitaip, turi tokią pačią reikšmę, kaip ir Sutartyje.</w:t>
      </w:r>
    </w:p>
    <w:p w14:paraId="457D5A62" w14:textId="77777777" w:rsidR="003F7BC5" w:rsidRPr="00F6240A" w:rsidRDefault="003F7BC5" w:rsidP="003F7BC5">
      <w:pPr>
        <w:spacing w:line="240" w:lineRule="auto"/>
        <w:rPr>
          <w:rFonts w:ascii="Times New Roman" w:hAnsi="Times New Roman" w:cs="Times New Roman"/>
          <w:color w:val="000000"/>
          <w:spacing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3F7BC5" w:rsidRPr="00F6240A" w14:paraId="01979320" w14:textId="77777777" w:rsidTr="00FB7C28">
        <w:tc>
          <w:tcPr>
            <w:tcW w:w="4785" w:type="dxa"/>
          </w:tcPr>
          <w:p w14:paraId="75013D3C" w14:textId="77777777" w:rsidR="003F7BC5" w:rsidRPr="0042313A" w:rsidRDefault="003F7BC5" w:rsidP="00FB7C28">
            <w:pPr>
              <w:rPr>
                <w:rFonts w:eastAsia="Times New Roman"/>
                <w:b/>
                <w:sz w:val="22"/>
                <w:szCs w:val="22"/>
              </w:rPr>
            </w:pPr>
            <w:r w:rsidRPr="0042313A">
              <w:rPr>
                <w:rFonts w:eastAsia="Times New Roman"/>
                <w:b/>
                <w:sz w:val="22"/>
                <w:szCs w:val="22"/>
              </w:rPr>
              <w:t>Užsakovas:</w:t>
            </w:r>
          </w:p>
        </w:tc>
        <w:tc>
          <w:tcPr>
            <w:tcW w:w="4785" w:type="dxa"/>
          </w:tcPr>
          <w:p w14:paraId="4B972C9E" w14:textId="77777777" w:rsidR="003F7BC5" w:rsidRPr="0042313A" w:rsidRDefault="003F7BC5" w:rsidP="00FB7C28">
            <w:pPr>
              <w:rPr>
                <w:rFonts w:eastAsia="Times New Roman"/>
                <w:b/>
                <w:sz w:val="22"/>
                <w:szCs w:val="22"/>
              </w:rPr>
            </w:pPr>
            <w:r w:rsidRPr="0042313A">
              <w:rPr>
                <w:rFonts w:eastAsia="Times New Roman"/>
                <w:b/>
                <w:sz w:val="22"/>
                <w:szCs w:val="22"/>
              </w:rPr>
              <w:t>Paslaugų teikėjas:</w:t>
            </w:r>
          </w:p>
        </w:tc>
      </w:tr>
      <w:tr w:rsidR="003F7BC5" w:rsidRPr="00F6240A" w14:paraId="0883314E" w14:textId="77777777" w:rsidTr="00FB7C28">
        <w:tc>
          <w:tcPr>
            <w:tcW w:w="4785" w:type="dxa"/>
          </w:tcPr>
          <w:p w14:paraId="2EF3F16B" w14:textId="77777777" w:rsidR="003F7BC5" w:rsidRPr="0042313A" w:rsidRDefault="003F7BC5" w:rsidP="00FB7C28">
            <w:pPr>
              <w:rPr>
                <w:sz w:val="22"/>
                <w:szCs w:val="22"/>
              </w:rPr>
            </w:pPr>
          </w:p>
          <w:p w14:paraId="5F815197" w14:textId="77777777" w:rsidR="003F7BC5" w:rsidRPr="004A65E5" w:rsidRDefault="004562D5" w:rsidP="00FB7C28">
            <w:pPr>
              <w:rPr>
                <w:color w:val="215E99" w:themeColor="text2" w:themeTint="BF"/>
                <w:sz w:val="22"/>
                <w:szCs w:val="22"/>
              </w:rPr>
            </w:pPr>
            <w:sdt>
              <w:sdtPr>
                <w:rPr>
                  <w:color w:val="215E99" w:themeColor="text2" w:themeTint="BF"/>
                </w:rPr>
                <w:alias w:val="KN įgaliotinio pareigos"/>
                <w:tag w:val=""/>
                <w:id w:val="1276059816"/>
                <w:placeholder>
                  <w:docPart w:val="26A208EB0F46403EB7324EACC5F2DF99"/>
                </w:placeholder>
                <w:showingPlcHdr/>
                <w:dataBinding w:prefixMappings="xmlns:ns0='http://schemas.microsoft.com/office/2006/coverPageProps' " w:xpath="/ns0:CoverPageProperties[1]/ns0:CompanyAddress[1]" w:storeItemID="{55AF091B-3C7A-41E3-B477-F2FDAA23CFDA}"/>
                <w:text/>
              </w:sdtPr>
              <w:sdtEndPr/>
              <w:sdtContent>
                <w:r w:rsidR="003F7BC5" w:rsidRPr="004A65E5">
                  <w:rPr>
                    <w:color w:val="215E99" w:themeColor="text2" w:themeTint="BF"/>
                    <w:sz w:val="22"/>
                    <w:szCs w:val="22"/>
                  </w:rPr>
                  <w:t>įrašyti pareigas</w:t>
                </w:r>
              </w:sdtContent>
            </w:sdt>
          </w:p>
          <w:p w14:paraId="7F23EA47" w14:textId="77777777" w:rsidR="003F7BC5" w:rsidRPr="004A65E5" w:rsidRDefault="004562D5" w:rsidP="00FB7C28">
            <w:pPr>
              <w:rPr>
                <w:color w:val="215E99" w:themeColor="text2" w:themeTint="BF"/>
                <w:sz w:val="22"/>
                <w:szCs w:val="22"/>
              </w:rPr>
            </w:pPr>
            <w:sdt>
              <w:sdtPr>
                <w:rPr>
                  <w:color w:val="215E99" w:themeColor="text2" w:themeTint="BF"/>
                </w:rPr>
                <w:alias w:val="KN įgaliotinio vardas ir pavardė"/>
                <w:tag w:val=""/>
                <w:id w:val="749926635"/>
                <w:placeholder>
                  <w:docPart w:val="669F4FAC7CF14F029C95B327A868CC55"/>
                </w:placeholder>
                <w:showingPlcHdr/>
                <w:dataBinding w:prefixMappings="xmlns:ns0='http://schemas.microsoft.com/office/2006/coverPageProps' " w:xpath="/ns0:CoverPageProperties[1]/ns0:CompanyEmail[1]" w:storeItemID="{55AF091B-3C7A-41E3-B477-F2FDAA23CFDA}"/>
                <w:text/>
              </w:sdtPr>
              <w:sdtEndPr/>
              <w:sdtContent>
                <w:r w:rsidR="003F7BC5" w:rsidRPr="004A65E5">
                  <w:rPr>
                    <w:color w:val="215E99" w:themeColor="text2" w:themeTint="BF"/>
                    <w:sz w:val="22"/>
                    <w:szCs w:val="22"/>
                  </w:rPr>
                  <w:t>įrašyti vardą ir pavardę</w:t>
                </w:r>
              </w:sdtContent>
            </w:sdt>
          </w:p>
          <w:p w14:paraId="1FDF94D7" w14:textId="77777777" w:rsidR="003F7BC5" w:rsidRPr="0042313A" w:rsidRDefault="003F7BC5" w:rsidP="00FB7C28">
            <w:pPr>
              <w:widowControl w:val="0"/>
              <w:tabs>
                <w:tab w:val="left" w:leader="underscore" w:pos="2837"/>
              </w:tabs>
              <w:rPr>
                <w:sz w:val="22"/>
                <w:szCs w:val="22"/>
              </w:rPr>
            </w:pPr>
          </w:p>
          <w:p w14:paraId="5F5DB713" w14:textId="77777777" w:rsidR="003F7BC5" w:rsidRPr="0042313A" w:rsidRDefault="003F7BC5" w:rsidP="00FB7C28">
            <w:pPr>
              <w:widowControl w:val="0"/>
              <w:tabs>
                <w:tab w:val="left" w:leader="underscore" w:pos="2837"/>
              </w:tabs>
              <w:rPr>
                <w:sz w:val="22"/>
                <w:szCs w:val="22"/>
              </w:rPr>
            </w:pPr>
          </w:p>
          <w:p w14:paraId="29452BDF" w14:textId="77777777" w:rsidR="003F7BC5" w:rsidRPr="0042313A" w:rsidRDefault="003F7BC5" w:rsidP="00FB7C28">
            <w:pPr>
              <w:widowControl w:val="0"/>
              <w:tabs>
                <w:tab w:val="left" w:leader="underscore" w:pos="2837"/>
              </w:tabs>
              <w:rPr>
                <w:sz w:val="22"/>
                <w:szCs w:val="22"/>
              </w:rPr>
            </w:pPr>
            <w:r w:rsidRPr="0042313A">
              <w:rPr>
                <w:sz w:val="22"/>
                <w:szCs w:val="22"/>
              </w:rPr>
              <w:tab/>
            </w:r>
          </w:p>
          <w:p w14:paraId="5DB0C6ED" w14:textId="77777777" w:rsidR="003F7BC5" w:rsidRPr="0042313A" w:rsidRDefault="003F7BC5" w:rsidP="00FB7C28">
            <w:pPr>
              <w:tabs>
                <w:tab w:val="center" w:pos="1418"/>
              </w:tabs>
              <w:rPr>
                <w:rFonts w:eastAsia="Times New Roman"/>
                <w:sz w:val="22"/>
                <w:szCs w:val="22"/>
              </w:rPr>
            </w:pPr>
            <w:r w:rsidRPr="0042313A">
              <w:rPr>
                <w:sz w:val="22"/>
                <w:szCs w:val="22"/>
              </w:rPr>
              <w:tab/>
            </w:r>
            <w:r w:rsidRPr="0042313A">
              <w:rPr>
                <w:sz w:val="22"/>
                <w:szCs w:val="22"/>
                <w:vertAlign w:val="superscript"/>
              </w:rPr>
              <w:t>parašas</w:t>
            </w:r>
          </w:p>
        </w:tc>
        <w:tc>
          <w:tcPr>
            <w:tcW w:w="4785" w:type="dxa"/>
          </w:tcPr>
          <w:p w14:paraId="61CC65C9" w14:textId="77777777" w:rsidR="003F7BC5" w:rsidRPr="0042313A" w:rsidRDefault="003F7BC5" w:rsidP="00FB7C28">
            <w:pPr>
              <w:rPr>
                <w:sz w:val="22"/>
                <w:szCs w:val="22"/>
              </w:rPr>
            </w:pPr>
          </w:p>
          <w:p w14:paraId="7969BB3D" w14:textId="77777777" w:rsidR="003F7BC5" w:rsidRPr="004A65E5" w:rsidRDefault="004562D5" w:rsidP="00FB7C28">
            <w:pPr>
              <w:widowControl w:val="0"/>
              <w:tabs>
                <w:tab w:val="left" w:leader="underscore" w:pos="2837"/>
              </w:tabs>
              <w:rPr>
                <w:color w:val="215E99" w:themeColor="text2" w:themeTint="BF"/>
                <w:sz w:val="22"/>
                <w:szCs w:val="22"/>
              </w:rPr>
            </w:pPr>
            <w:sdt>
              <w:sdtPr>
                <w:rPr>
                  <w:color w:val="215E99" w:themeColor="text2" w:themeTint="BF"/>
                </w:rPr>
                <w:alias w:val="Įgaliotinio pareigos"/>
                <w:tag w:val=""/>
                <w:id w:val="712931118"/>
                <w:placeholder>
                  <w:docPart w:val="93FE034ECD38487D9A16D3D5E748BBAA"/>
                </w:placeholder>
                <w:showingPlcHdr/>
                <w:dataBinding w:prefixMappings="xmlns:ns0='http://schemas.microsoft.com/office/2006/coverPageProps' " w:xpath="/ns0:CoverPageProperties[1]/ns0:CompanyFax[1]" w:storeItemID="{55AF091B-3C7A-41E3-B477-F2FDAA23CFDA}"/>
                <w:text/>
              </w:sdtPr>
              <w:sdtEndPr/>
              <w:sdtContent>
                <w:r w:rsidR="003F7BC5" w:rsidRPr="004A65E5">
                  <w:rPr>
                    <w:color w:val="215E99" w:themeColor="text2" w:themeTint="BF"/>
                    <w:sz w:val="22"/>
                    <w:szCs w:val="22"/>
                  </w:rPr>
                  <w:t>įrašyti pareigas</w:t>
                </w:r>
              </w:sdtContent>
            </w:sdt>
          </w:p>
          <w:p w14:paraId="68411097" w14:textId="77777777" w:rsidR="003F7BC5" w:rsidRPr="004A65E5" w:rsidRDefault="004562D5" w:rsidP="00FB7C28">
            <w:pPr>
              <w:widowControl w:val="0"/>
              <w:tabs>
                <w:tab w:val="left" w:leader="underscore" w:pos="2837"/>
              </w:tabs>
              <w:rPr>
                <w:color w:val="215E99" w:themeColor="text2" w:themeTint="BF"/>
                <w:sz w:val="22"/>
                <w:szCs w:val="22"/>
              </w:rPr>
            </w:pPr>
            <w:sdt>
              <w:sdtPr>
                <w:rPr>
                  <w:color w:val="215E99" w:themeColor="text2" w:themeTint="BF"/>
                </w:rPr>
                <w:alias w:val="Įgaliotinio vardas ir pavardė"/>
                <w:tag w:val=""/>
                <w:id w:val="1938788423"/>
                <w:placeholder>
                  <w:docPart w:val="BA0314022A244A299215BA6FD8147C39"/>
                </w:placeholder>
                <w:showingPlcHdr/>
                <w:dataBinding w:prefixMappings="xmlns:ns0='http://schemas.microsoft.com/office/2006/coverPageProps' " w:xpath="/ns0:CoverPageProperties[1]/ns0:CompanyPhone[1]" w:storeItemID="{55AF091B-3C7A-41E3-B477-F2FDAA23CFDA}"/>
                <w:text/>
              </w:sdtPr>
              <w:sdtEndPr/>
              <w:sdtContent>
                <w:r w:rsidR="003F7BC5" w:rsidRPr="004A65E5">
                  <w:rPr>
                    <w:color w:val="215E99" w:themeColor="text2" w:themeTint="BF"/>
                    <w:sz w:val="22"/>
                    <w:szCs w:val="22"/>
                  </w:rPr>
                  <w:t>įrašyti vardą ir pavardę</w:t>
                </w:r>
              </w:sdtContent>
            </w:sdt>
          </w:p>
          <w:p w14:paraId="23264D65" w14:textId="77777777" w:rsidR="003F7BC5" w:rsidRPr="0042313A" w:rsidRDefault="003F7BC5" w:rsidP="00FB7C28">
            <w:pPr>
              <w:widowControl w:val="0"/>
              <w:tabs>
                <w:tab w:val="left" w:leader="underscore" w:pos="2837"/>
              </w:tabs>
              <w:rPr>
                <w:sz w:val="22"/>
                <w:szCs w:val="22"/>
              </w:rPr>
            </w:pPr>
          </w:p>
          <w:p w14:paraId="0F73DBAF" w14:textId="77777777" w:rsidR="003F7BC5" w:rsidRPr="0042313A" w:rsidRDefault="003F7BC5" w:rsidP="00FB7C28">
            <w:pPr>
              <w:widowControl w:val="0"/>
              <w:tabs>
                <w:tab w:val="left" w:leader="underscore" w:pos="2837"/>
              </w:tabs>
              <w:rPr>
                <w:sz w:val="22"/>
                <w:szCs w:val="22"/>
              </w:rPr>
            </w:pPr>
          </w:p>
          <w:p w14:paraId="6ABF80B1" w14:textId="77777777" w:rsidR="003F7BC5" w:rsidRPr="0042313A" w:rsidRDefault="003F7BC5" w:rsidP="00FB7C28">
            <w:pPr>
              <w:widowControl w:val="0"/>
              <w:tabs>
                <w:tab w:val="left" w:leader="underscore" w:pos="2837"/>
              </w:tabs>
              <w:rPr>
                <w:sz w:val="22"/>
                <w:szCs w:val="22"/>
              </w:rPr>
            </w:pPr>
            <w:r w:rsidRPr="0042313A">
              <w:rPr>
                <w:sz w:val="22"/>
                <w:szCs w:val="22"/>
              </w:rPr>
              <w:tab/>
            </w:r>
          </w:p>
          <w:p w14:paraId="4FB90860" w14:textId="77777777" w:rsidR="003F7BC5" w:rsidRPr="0042313A" w:rsidRDefault="003F7BC5" w:rsidP="00FB7C28">
            <w:pPr>
              <w:tabs>
                <w:tab w:val="center" w:pos="1311"/>
              </w:tabs>
              <w:rPr>
                <w:rFonts w:eastAsia="Times New Roman"/>
                <w:sz w:val="22"/>
                <w:szCs w:val="22"/>
              </w:rPr>
            </w:pPr>
            <w:r w:rsidRPr="0042313A">
              <w:rPr>
                <w:sz w:val="22"/>
                <w:szCs w:val="22"/>
              </w:rPr>
              <w:tab/>
            </w:r>
            <w:r w:rsidRPr="0042313A">
              <w:rPr>
                <w:sz w:val="22"/>
                <w:szCs w:val="22"/>
                <w:vertAlign w:val="superscript"/>
              </w:rPr>
              <w:t>parašas</w:t>
            </w:r>
          </w:p>
        </w:tc>
      </w:tr>
    </w:tbl>
    <w:p w14:paraId="2C073C6D" w14:textId="77777777" w:rsidR="003F7BC5" w:rsidRPr="00F6240A" w:rsidRDefault="003F7BC5" w:rsidP="003F7BC5">
      <w:pPr>
        <w:spacing w:line="240" w:lineRule="auto"/>
        <w:rPr>
          <w:rFonts w:ascii="Times New Roman" w:eastAsia="Times New Roman" w:hAnsi="Times New Roman" w:cs="Times New Roman"/>
          <w:lang w:eastAsia="lt-LT"/>
        </w:rPr>
      </w:pPr>
    </w:p>
    <w:p w14:paraId="2CA5F931" w14:textId="77777777" w:rsidR="003F7BC5" w:rsidRPr="00F6240A" w:rsidRDefault="003F7BC5" w:rsidP="003F7BC5">
      <w:pPr>
        <w:spacing w:line="240" w:lineRule="auto"/>
        <w:ind w:left="570"/>
        <w:rPr>
          <w:rFonts w:ascii="Times New Roman" w:eastAsia="Times New Roman" w:hAnsi="Times New Roman" w:cs="Times New Roman"/>
          <w:lang w:eastAsia="lt-LT"/>
        </w:rPr>
      </w:pPr>
    </w:p>
    <w:p w14:paraId="76558D3C" w14:textId="77777777" w:rsidR="003F7BC5" w:rsidRPr="00F6240A" w:rsidRDefault="003F7BC5" w:rsidP="003F7BC5">
      <w:pPr>
        <w:spacing w:line="240" w:lineRule="auto"/>
        <w:ind w:left="570"/>
        <w:rPr>
          <w:rFonts w:ascii="Times New Roman" w:eastAsia="Times New Roman" w:hAnsi="Times New Roman" w:cs="Times New Roman"/>
          <w:lang w:eastAsia="lt-LT"/>
        </w:rPr>
      </w:pPr>
    </w:p>
    <w:p w14:paraId="4B183F17" w14:textId="77777777" w:rsidR="003F7BC5" w:rsidRPr="00F6240A" w:rsidRDefault="003F7BC5" w:rsidP="003F7BC5">
      <w:pPr>
        <w:spacing w:line="240" w:lineRule="auto"/>
        <w:ind w:left="570"/>
        <w:rPr>
          <w:rFonts w:ascii="Times New Roman" w:eastAsia="Times New Roman" w:hAnsi="Times New Roman" w:cs="Times New Roman"/>
          <w:lang w:eastAsia="lt-LT"/>
        </w:rPr>
      </w:pPr>
    </w:p>
    <w:p w14:paraId="7A414F6F" w14:textId="77777777" w:rsidR="00EF08B0" w:rsidRPr="00F6240A" w:rsidRDefault="00EF08B0" w:rsidP="00EF08B0">
      <w:pPr>
        <w:rPr>
          <w:rFonts w:ascii="Times New Roman" w:eastAsiaTheme="minorEastAsia" w:hAnsi="Times New Roman" w:cs="Times New Roman"/>
          <w:lang w:eastAsia="ja-JP"/>
        </w:rPr>
      </w:pPr>
    </w:p>
    <w:p w14:paraId="36913CA7" w14:textId="77777777" w:rsidR="00EF08B0" w:rsidRPr="00F6240A" w:rsidRDefault="00EF08B0" w:rsidP="00EF08B0">
      <w:pPr>
        <w:rPr>
          <w:rFonts w:ascii="Times New Roman" w:hAnsi="Times New Roman" w:cs="Times New Roman"/>
        </w:rPr>
      </w:pPr>
    </w:p>
    <w:p w14:paraId="7CD098B9" w14:textId="77777777" w:rsidR="00EF08B0" w:rsidRPr="00F6240A" w:rsidRDefault="00EF08B0" w:rsidP="00EF08B0">
      <w:pPr>
        <w:rPr>
          <w:rFonts w:ascii="Times New Roman" w:hAnsi="Times New Roman" w:cs="Times New Roman"/>
        </w:rPr>
      </w:pPr>
    </w:p>
    <w:p w14:paraId="69017F8A" w14:textId="77777777" w:rsidR="00B10A34" w:rsidRPr="00F6240A" w:rsidRDefault="00B10A34">
      <w:pPr>
        <w:rPr>
          <w:rFonts w:ascii="Times New Roman" w:hAnsi="Times New Roman" w:cs="Times New Roman"/>
        </w:rPr>
      </w:pPr>
    </w:p>
    <w:sectPr w:rsidR="00B10A34" w:rsidRPr="00F6240A" w:rsidSect="00EF08B0">
      <w:headerReference w:type="default" r:id="rId2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CB253" w14:textId="77777777" w:rsidR="008A0B7D" w:rsidRDefault="008A0B7D">
      <w:pPr>
        <w:spacing w:after="0" w:line="240" w:lineRule="auto"/>
      </w:pPr>
      <w:r>
        <w:separator/>
      </w:r>
    </w:p>
  </w:endnote>
  <w:endnote w:type="continuationSeparator" w:id="0">
    <w:p w14:paraId="4CC292A5" w14:textId="77777777" w:rsidR="008A0B7D" w:rsidRDefault="008A0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299E" w14:textId="77777777" w:rsidR="008A0B7D" w:rsidRDefault="008A0B7D">
      <w:pPr>
        <w:spacing w:after="0" w:line="240" w:lineRule="auto"/>
      </w:pPr>
      <w:r>
        <w:separator/>
      </w:r>
    </w:p>
  </w:footnote>
  <w:footnote w:type="continuationSeparator" w:id="0">
    <w:p w14:paraId="002FD3A1" w14:textId="77777777" w:rsidR="008A0B7D" w:rsidRDefault="008A0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6B68C5F5" w14:textId="77777777" w:rsidR="00EF08B0" w:rsidRDefault="00EF08B0">
        <w:pPr>
          <w:pStyle w:val="Header"/>
          <w:jc w:val="center"/>
        </w:pPr>
        <w:r>
          <w:fldChar w:fldCharType="begin"/>
        </w:r>
        <w:r>
          <w:instrText>PAGE   \* MERGEFORMAT</w:instrText>
        </w:r>
        <w:r>
          <w:fldChar w:fldCharType="separate"/>
        </w:r>
        <w:r>
          <w:t>2</w:t>
        </w:r>
        <w:r>
          <w:fldChar w:fldCharType="end"/>
        </w:r>
      </w:p>
    </w:sdtContent>
  </w:sdt>
  <w:p w14:paraId="2D7F345A" w14:textId="77777777" w:rsidR="00EF08B0" w:rsidRDefault="00EF0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00B1A"/>
    <w:multiLevelType w:val="hybridMultilevel"/>
    <w:tmpl w:val="2B6667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F4A083A"/>
    <w:multiLevelType w:val="multilevel"/>
    <w:tmpl w:val="520E52A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3302444">
    <w:abstractNumId w:val="1"/>
  </w:num>
  <w:num w:numId="2" w16cid:durableId="641234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8B0"/>
    <w:rsid w:val="00046699"/>
    <w:rsid w:val="00095A05"/>
    <w:rsid w:val="000D6EAE"/>
    <w:rsid w:val="0011732C"/>
    <w:rsid w:val="0012275A"/>
    <w:rsid w:val="0016078A"/>
    <w:rsid w:val="00164915"/>
    <w:rsid w:val="001B7AB2"/>
    <w:rsid w:val="002537AA"/>
    <w:rsid w:val="002D6153"/>
    <w:rsid w:val="003F3BF3"/>
    <w:rsid w:val="003F7BC5"/>
    <w:rsid w:val="0042313A"/>
    <w:rsid w:val="004A65E5"/>
    <w:rsid w:val="004D7855"/>
    <w:rsid w:val="005244DE"/>
    <w:rsid w:val="005842B6"/>
    <w:rsid w:val="00592C22"/>
    <w:rsid w:val="005B4818"/>
    <w:rsid w:val="005B4AAC"/>
    <w:rsid w:val="005E3D78"/>
    <w:rsid w:val="005E46C9"/>
    <w:rsid w:val="00727513"/>
    <w:rsid w:val="00794373"/>
    <w:rsid w:val="00805A0D"/>
    <w:rsid w:val="0084495B"/>
    <w:rsid w:val="00886D86"/>
    <w:rsid w:val="008916C2"/>
    <w:rsid w:val="008A0B7D"/>
    <w:rsid w:val="008D51E9"/>
    <w:rsid w:val="00932652"/>
    <w:rsid w:val="00A60731"/>
    <w:rsid w:val="00AB3C93"/>
    <w:rsid w:val="00B0723F"/>
    <w:rsid w:val="00B10A34"/>
    <w:rsid w:val="00B26529"/>
    <w:rsid w:val="00B301A9"/>
    <w:rsid w:val="00B4007E"/>
    <w:rsid w:val="00B44BD2"/>
    <w:rsid w:val="00BD0F21"/>
    <w:rsid w:val="00BD69A6"/>
    <w:rsid w:val="00D1342A"/>
    <w:rsid w:val="00D70801"/>
    <w:rsid w:val="00D976B4"/>
    <w:rsid w:val="00E2279A"/>
    <w:rsid w:val="00EF08B0"/>
    <w:rsid w:val="00F6240A"/>
    <w:rsid w:val="00FA7369"/>
    <w:rsid w:val="00FC4753"/>
    <w:rsid w:val="00FD2319"/>
    <w:rsid w:val="00FE24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B0EA1"/>
  <w15:chartTrackingRefBased/>
  <w15:docId w15:val="{F758325F-AC9D-4698-B2E5-00B612CD4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08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08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08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08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08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08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08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08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08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08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08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08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08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08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08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08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08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08B0"/>
    <w:rPr>
      <w:rFonts w:eastAsiaTheme="majorEastAsia" w:cstheme="majorBidi"/>
      <w:color w:val="272727" w:themeColor="text1" w:themeTint="D8"/>
    </w:rPr>
  </w:style>
  <w:style w:type="paragraph" w:styleId="Title">
    <w:name w:val="Title"/>
    <w:basedOn w:val="Normal"/>
    <w:next w:val="Normal"/>
    <w:link w:val="TitleChar"/>
    <w:uiPriority w:val="10"/>
    <w:qFormat/>
    <w:rsid w:val="00EF08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08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08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08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08B0"/>
    <w:pPr>
      <w:spacing w:before="160"/>
      <w:jc w:val="center"/>
    </w:pPr>
    <w:rPr>
      <w:i/>
      <w:iCs/>
      <w:color w:val="404040" w:themeColor="text1" w:themeTint="BF"/>
    </w:rPr>
  </w:style>
  <w:style w:type="character" w:customStyle="1" w:styleId="QuoteChar">
    <w:name w:val="Quote Char"/>
    <w:basedOn w:val="DefaultParagraphFont"/>
    <w:link w:val="Quote"/>
    <w:uiPriority w:val="29"/>
    <w:rsid w:val="00EF08B0"/>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99"/>
    <w:qFormat/>
    <w:rsid w:val="00EF08B0"/>
    <w:pPr>
      <w:ind w:left="720"/>
      <w:contextualSpacing/>
    </w:pPr>
  </w:style>
  <w:style w:type="character" w:styleId="IntenseEmphasis">
    <w:name w:val="Intense Emphasis"/>
    <w:basedOn w:val="DefaultParagraphFont"/>
    <w:uiPriority w:val="21"/>
    <w:qFormat/>
    <w:rsid w:val="00EF08B0"/>
    <w:rPr>
      <w:i/>
      <w:iCs/>
      <w:color w:val="0F4761" w:themeColor="accent1" w:themeShade="BF"/>
    </w:rPr>
  </w:style>
  <w:style w:type="paragraph" w:styleId="IntenseQuote">
    <w:name w:val="Intense Quote"/>
    <w:basedOn w:val="Normal"/>
    <w:next w:val="Normal"/>
    <w:link w:val="IntenseQuoteChar"/>
    <w:uiPriority w:val="30"/>
    <w:qFormat/>
    <w:rsid w:val="00EF08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08B0"/>
    <w:rPr>
      <w:i/>
      <w:iCs/>
      <w:color w:val="0F4761" w:themeColor="accent1" w:themeShade="BF"/>
    </w:rPr>
  </w:style>
  <w:style w:type="character" w:styleId="IntenseReference">
    <w:name w:val="Intense Reference"/>
    <w:basedOn w:val="DefaultParagraphFont"/>
    <w:uiPriority w:val="32"/>
    <w:qFormat/>
    <w:rsid w:val="00EF08B0"/>
    <w:rPr>
      <w:b/>
      <w:bCs/>
      <w:smallCaps/>
      <w:color w:val="0F4761" w:themeColor="accent1" w:themeShade="BF"/>
      <w:spacing w:val="5"/>
    </w:rPr>
  </w:style>
  <w:style w:type="paragraph" w:styleId="Header">
    <w:name w:val="header"/>
    <w:basedOn w:val="Normal"/>
    <w:link w:val="HeaderChar"/>
    <w:uiPriority w:val="99"/>
    <w:unhideWhenUsed/>
    <w:rsid w:val="00EF08B0"/>
    <w:pPr>
      <w:tabs>
        <w:tab w:val="center" w:pos="4819"/>
        <w:tab w:val="right" w:pos="9638"/>
      </w:tabs>
      <w:spacing w:after="0" w:line="240" w:lineRule="auto"/>
    </w:pPr>
    <w:rPr>
      <w:rFonts w:eastAsiaTheme="minorEastAsia"/>
      <w:lang w:eastAsia="ja-JP"/>
    </w:rPr>
  </w:style>
  <w:style w:type="character" w:customStyle="1" w:styleId="HeaderChar">
    <w:name w:val="Header Char"/>
    <w:basedOn w:val="DefaultParagraphFont"/>
    <w:link w:val="Header"/>
    <w:uiPriority w:val="99"/>
    <w:rsid w:val="00EF08B0"/>
    <w:rPr>
      <w:rFonts w:eastAsiaTheme="minorEastAsia"/>
      <w:lang w:eastAsia="ja-JP"/>
    </w:rPr>
  </w:style>
  <w:style w:type="character" w:styleId="CommentReference">
    <w:name w:val="annotation reference"/>
    <w:basedOn w:val="DefaultParagraphFont"/>
    <w:uiPriority w:val="99"/>
    <w:semiHidden/>
    <w:unhideWhenUsed/>
    <w:rsid w:val="00EF08B0"/>
    <w:rPr>
      <w:sz w:val="16"/>
      <w:szCs w:val="16"/>
    </w:rPr>
  </w:style>
  <w:style w:type="paragraph" w:styleId="CommentText">
    <w:name w:val="annotation text"/>
    <w:basedOn w:val="Normal"/>
    <w:link w:val="CommentTextChar"/>
    <w:uiPriority w:val="99"/>
    <w:unhideWhenUsed/>
    <w:rsid w:val="00EF08B0"/>
    <w:pPr>
      <w:spacing w:line="240" w:lineRule="auto"/>
    </w:pPr>
    <w:rPr>
      <w:sz w:val="20"/>
      <w:szCs w:val="20"/>
    </w:rPr>
  </w:style>
  <w:style w:type="character" w:customStyle="1" w:styleId="CommentTextChar">
    <w:name w:val="Comment Text Char"/>
    <w:basedOn w:val="DefaultParagraphFont"/>
    <w:link w:val="CommentText"/>
    <w:uiPriority w:val="99"/>
    <w:rsid w:val="00EF08B0"/>
    <w:rPr>
      <w:sz w:val="20"/>
      <w:szCs w:val="20"/>
    </w:rPr>
  </w:style>
  <w:style w:type="paragraph" w:styleId="Revision">
    <w:name w:val="Revision"/>
    <w:hidden/>
    <w:uiPriority w:val="99"/>
    <w:semiHidden/>
    <w:rsid w:val="00BD0F21"/>
    <w:pPr>
      <w:spacing w:after="0" w:line="240" w:lineRule="auto"/>
    </w:pPr>
  </w:style>
  <w:style w:type="paragraph" w:styleId="Footer">
    <w:name w:val="footer"/>
    <w:basedOn w:val="Normal"/>
    <w:link w:val="FooterChar"/>
    <w:uiPriority w:val="99"/>
    <w:semiHidden/>
    <w:unhideWhenUsed/>
    <w:rsid w:val="00D70801"/>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D70801"/>
  </w:style>
  <w:style w:type="paragraph" w:styleId="CommentSubject">
    <w:name w:val="annotation subject"/>
    <w:basedOn w:val="CommentText"/>
    <w:next w:val="CommentText"/>
    <w:link w:val="CommentSubjectChar"/>
    <w:uiPriority w:val="99"/>
    <w:semiHidden/>
    <w:unhideWhenUsed/>
    <w:rsid w:val="003F3BF3"/>
    <w:rPr>
      <w:b/>
      <w:bCs/>
    </w:rPr>
  </w:style>
  <w:style w:type="character" w:customStyle="1" w:styleId="CommentSubjectChar">
    <w:name w:val="Comment Subject Char"/>
    <w:basedOn w:val="CommentTextChar"/>
    <w:link w:val="CommentSubject"/>
    <w:uiPriority w:val="99"/>
    <w:semiHidden/>
    <w:rsid w:val="003F3BF3"/>
    <w:rPr>
      <w:b/>
      <w:bCs/>
      <w:sz w:val="20"/>
      <w:szCs w:val="20"/>
    </w:rPr>
  </w:style>
  <w:style w:type="character" w:styleId="Mention">
    <w:name w:val="Mention"/>
    <w:basedOn w:val="DefaultParagraphFont"/>
    <w:uiPriority w:val="99"/>
    <w:unhideWhenUsed/>
    <w:rsid w:val="003F3BF3"/>
    <w:rPr>
      <w:color w:val="2B579A"/>
      <w:shd w:val="clear" w:color="auto" w:fill="E1DFDD"/>
    </w:rPr>
  </w:style>
  <w:style w:type="table" w:styleId="TableGrid">
    <w:name w:val="Table Grid"/>
    <w:basedOn w:val="TableNormal"/>
    <w:uiPriority w:val="99"/>
    <w:rsid w:val="003F7BC5"/>
    <w:pPr>
      <w:spacing w:after="0" w:line="240" w:lineRule="auto"/>
    </w:pPr>
    <w:rPr>
      <w:rFonts w:ascii="Times New Roman" w:eastAsia="Calibri"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99"/>
    <w:qFormat/>
    <w:locked/>
    <w:rsid w:val="003F7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tumeniene@kn.lt" TargetMode="External"/><Relationship Id="rId18" Type="http://schemas.openxmlformats.org/officeDocument/2006/relationships/hyperlink" Target="https://www.kn.lt/skystuju-produktu-terminalai/klaipedos-skystuju-produktu-terminalas/135" TargetMode="External"/><Relationship Id="rId26" Type="http://schemas.openxmlformats.org/officeDocument/2006/relationships/hyperlink" Target="http://www.kn.lt" TargetMode="External"/><Relationship Id="rId3" Type="http://schemas.openxmlformats.org/officeDocument/2006/relationships/customXml" Target="../customXml/item3.xml"/><Relationship Id="rId21" Type="http://schemas.openxmlformats.org/officeDocument/2006/relationships/hyperlink" Target="https://www.kn.lt/uploads/files/dir569/dir28/dir1/16_0.php)" TargetMode="External"/><Relationship Id="rId7" Type="http://schemas.openxmlformats.org/officeDocument/2006/relationships/webSettings" Target="webSettings.xml"/><Relationship Id="rId12" Type="http://schemas.openxmlformats.org/officeDocument/2006/relationships/hyperlink" Target="mailto:r.tumeniene@kn.lt" TargetMode="External"/><Relationship Id="rId17" Type="http://schemas.openxmlformats.org/officeDocument/2006/relationships/hyperlink" Target="https://www.kn.lt/uploads/files/dir569/dir28/dir1/16_0.php)" TargetMode="External"/><Relationship Id="rId25" Type="http://schemas.openxmlformats.org/officeDocument/2006/relationships/hyperlink" Target="https://www.kn.lt/uploads/files/dir569/dir28/dir1/16_0.php)" TargetMode="External"/><Relationship Id="rId2" Type="http://schemas.openxmlformats.org/officeDocument/2006/relationships/customXml" Target="../customXml/item2.xml"/><Relationship Id="rId16" Type="http://schemas.openxmlformats.org/officeDocument/2006/relationships/hyperlink" Target="https://www.kn.lt/skystuju-produktu-terminalai/klaipedos-skystuju-produktu-terminalas/135" TargetMode="External"/><Relationship Id="rId20" Type="http://schemas.openxmlformats.org/officeDocument/2006/relationships/hyperlink" Target="https://www.kn.lt/skystuju-produktu-terminalai/klaipedos-skystuju-produktu-terminalas/13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n.lt/apie-mus/geroji-valdysena/78," TargetMode="External"/><Relationship Id="rId24" Type="http://schemas.openxmlformats.org/officeDocument/2006/relationships/hyperlink" Target="https://www.kn.lt/skystuju-produktu-terminalai/klaipedos-skystuju-produktu-terminalas/135" TargetMode="External"/><Relationship Id="rId5" Type="http://schemas.openxmlformats.org/officeDocument/2006/relationships/styles" Target="styles.xml"/><Relationship Id="rId15" Type="http://schemas.openxmlformats.org/officeDocument/2006/relationships/hyperlink" Target="http://eur-lex.europa.eu/legal-content/LIT/TXT/?uri=CELEX:31995L0046&amp;locale=lt" TargetMode="External"/><Relationship Id="rId23" Type="http://schemas.openxmlformats.org/officeDocument/2006/relationships/hyperlink" Target="https://www.kn.lt/uploads/files/dir569/dir28/dir1/16_0.php)" TargetMode="External"/><Relationship Id="rId28" Type="http://schemas.openxmlformats.org/officeDocument/2006/relationships/header" Target="header1.xml"/><Relationship Id="rId10" Type="http://schemas.openxmlformats.org/officeDocument/2006/relationships/hyperlink" Target="https://www.kn.lt/apie-mus/geroji-valdysena/78" TargetMode="External"/><Relationship Id="rId19" Type="http://schemas.openxmlformats.org/officeDocument/2006/relationships/hyperlink" Target="https://www.kn.lt/uploads/files/dir569/dir28/dir1/16_0.php)"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dsavukyn\AppData\Local\Microsoft\Windows\INetCache\Content.Outlook\YXHT8E3Q\ES)%202016\679" TargetMode="External"/><Relationship Id="rId22" Type="http://schemas.openxmlformats.org/officeDocument/2006/relationships/hyperlink" Target="https://www.kn.lt/skystuju-produktu-terminalai/klaipedos-skystuju-produktu-terminalas/135" TargetMode="External"/><Relationship Id="rId27" Type="http://schemas.openxmlformats.org/officeDocument/2006/relationships/hyperlink" Target="mailto:info@kn.lt" TargetMode="Externa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7D07506ED24C1694E47C63392CB760"/>
        <w:category>
          <w:name w:val="General"/>
          <w:gallery w:val="placeholder"/>
        </w:category>
        <w:types>
          <w:type w:val="bbPlcHdr"/>
        </w:types>
        <w:behaviors>
          <w:behavior w:val="content"/>
        </w:behaviors>
        <w:guid w:val="{C18FDBBF-0A4E-4936-883B-8BF0A1195555}"/>
      </w:docPartPr>
      <w:docPartBody>
        <w:p w:rsidR="006A4AFF" w:rsidRDefault="006A4AFF" w:rsidP="006A4AFF">
          <w:pPr>
            <w:pStyle w:val="567D07506ED24C1694E47C63392CB760"/>
          </w:pPr>
          <w:r w:rsidRPr="00DA78DB">
            <w:rPr>
              <w:rStyle w:val="PlaceholderText"/>
            </w:rPr>
            <w:t>Pasirinkite elementą.</w:t>
          </w:r>
        </w:p>
      </w:docPartBody>
    </w:docPart>
    <w:docPart>
      <w:docPartPr>
        <w:name w:val="C149A9D9B35948EEBF832DD008BECFAD"/>
        <w:category>
          <w:name w:val="General"/>
          <w:gallery w:val="placeholder"/>
        </w:category>
        <w:types>
          <w:type w:val="bbPlcHdr"/>
        </w:types>
        <w:behaviors>
          <w:behavior w:val="content"/>
        </w:behaviors>
        <w:guid w:val="{37706DFA-E085-4FA3-AE5B-439D426FED00}"/>
      </w:docPartPr>
      <w:docPartBody>
        <w:p w:rsidR="006A4AFF" w:rsidRDefault="006A4AFF" w:rsidP="006A4AFF">
          <w:pPr>
            <w:pStyle w:val="C149A9D9B35948EEBF832DD008BECFAD"/>
          </w:pPr>
          <w:r w:rsidRPr="00E8113A">
            <w:rPr>
              <w:rStyle w:val="PlaceholderText"/>
            </w:rPr>
            <w:t>Spustelėkite čia, jei norite įvesti tekstą.</w:t>
          </w:r>
        </w:p>
      </w:docPartBody>
    </w:docPart>
    <w:docPart>
      <w:docPartPr>
        <w:name w:val="DEC43A01287D40F3AC8B2CBA061EE395"/>
        <w:category>
          <w:name w:val="General"/>
          <w:gallery w:val="placeholder"/>
        </w:category>
        <w:types>
          <w:type w:val="bbPlcHdr"/>
        </w:types>
        <w:behaviors>
          <w:behavior w:val="content"/>
        </w:behaviors>
        <w:guid w:val="{BFD01220-A801-428D-95BA-480115F11BBA}"/>
      </w:docPartPr>
      <w:docPartBody>
        <w:p w:rsidR="006A4AFF" w:rsidRDefault="006A4AFF" w:rsidP="006A4AFF">
          <w:pPr>
            <w:pStyle w:val="DEC43A01287D40F3AC8B2CBA061EE395"/>
          </w:pPr>
          <w:r w:rsidRPr="00E8113A">
            <w:rPr>
              <w:rStyle w:val="PlaceholderText"/>
            </w:rPr>
            <w:t>Spustelėkite čia, jei norite įvesti tekstą.</w:t>
          </w:r>
        </w:p>
      </w:docPartBody>
    </w:docPart>
    <w:docPart>
      <w:docPartPr>
        <w:name w:val="91931423C56341799EBDC1FA8A9EFEFF"/>
        <w:category>
          <w:name w:val="General"/>
          <w:gallery w:val="placeholder"/>
        </w:category>
        <w:types>
          <w:type w:val="bbPlcHdr"/>
        </w:types>
        <w:behaviors>
          <w:behavior w:val="content"/>
        </w:behaviors>
        <w:guid w:val="{F6284467-73AC-4D00-BAFD-9195061700D6}"/>
      </w:docPartPr>
      <w:docPartBody>
        <w:p w:rsidR="006A4AFF" w:rsidRDefault="006A4AFF" w:rsidP="006A4AFF">
          <w:pPr>
            <w:pStyle w:val="91931423C56341799EBDC1FA8A9EFEFF"/>
          </w:pPr>
          <w:r w:rsidRPr="00DA78DB">
            <w:rPr>
              <w:rStyle w:val="PlaceholderText"/>
            </w:rPr>
            <w:t>Pasirinkite elementą.</w:t>
          </w:r>
        </w:p>
      </w:docPartBody>
    </w:docPart>
    <w:docPart>
      <w:docPartPr>
        <w:name w:val="05E957473DF14E64AF22A95DCC1AD7A4"/>
        <w:category>
          <w:name w:val="General"/>
          <w:gallery w:val="placeholder"/>
        </w:category>
        <w:types>
          <w:type w:val="bbPlcHdr"/>
        </w:types>
        <w:behaviors>
          <w:behavior w:val="content"/>
        </w:behaviors>
        <w:guid w:val="{4996FECA-909E-4F00-99AA-8A3F66EB6F60}"/>
      </w:docPartPr>
      <w:docPartBody>
        <w:p w:rsidR="00B06951" w:rsidRDefault="00B06951" w:rsidP="00B06951">
          <w:pPr>
            <w:pStyle w:val="05E957473DF14E64AF22A95DCC1AD7A4"/>
          </w:pPr>
          <w:r w:rsidRPr="00B6380C">
            <w:rPr>
              <w:b/>
              <w:highlight w:val="yellow"/>
            </w:rPr>
            <w:t>įrašyti Paslaugų teikėjo pavadinimą</w:t>
          </w:r>
        </w:p>
      </w:docPartBody>
    </w:docPart>
    <w:docPart>
      <w:docPartPr>
        <w:name w:val="F39EA49A22E44C51BECC53D24E18EB9E"/>
        <w:category>
          <w:name w:val="General"/>
          <w:gallery w:val="placeholder"/>
        </w:category>
        <w:types>
          <w:type w:val="bbPlcHdr"/>
        </w:types>
        <w:behaviors>
          <w:behavior w:val="content"/>
        </w:behaviors>
        <w:guid w:val="{C64482CA-53EC-427B-93B1-BFF569D70F62}"/>
      </w:docPartPr>
      <w:docPartBody>
        <w:p w:rsidR="00B06951" w:rsidRDefault="00B06951" w:rsidP="00B06951">
          <w:pPr>
            <w:pStyle w:val="F39EA49A22E44C51BECC53D24E18EB9E"/>
          </w:pPr>
          <w:r w:rsidRPr="0012671F">
            <w:rPr>
              <w:highlight w:val="yellow"/>
            </w:rPr>
            <w:t>įrašyti juridinio asmens kodą</w:t>
          </w:r>
        </w:p>
      </w:docPartBody>
    </w:docPart>
    <w:docPart>
      <w:docPartPr>
        <w:name w:val="78E7F79F606C449DB9B5B8ADD4FAC48A"/>
        <w:category>
          <w:name w:val="General"/>
          <w:gallery w:val="placeholder"/>
        </w:category>
        <w:types>
          <w:type w:val="bbPlcHdr"/>
        </w:types>
        <w:behaviors>
          <w:behavior w:val="content"/>
        </w:behaviors>
        <w:guid w:val="{08A1282D-8829-4E88-92DC-13574735E002}"/>
      </w:docPartPr>
      <w:docPartBody>
        <w:p w:rsidR="00B06951" w:rsidRDefault="00B06951" w:rsidP="00B06951">
          <w:pPr>
            <w:pStyle w:val="78E7F79F606C449DB9B5B8ADD4FAC48A"/>
          </w:pPr>
          <w:r w:rsidRPr="0012671F">
            <w:rPr>
              <w:highlight w:val="yellow"/>
            </w:rPr>
            <w:t>įrašyti pareigas</w:t>
          </w:r>
        </w:p>
      </w:docPartBody>
    </w:docPart>
    <w:docPart>
      <w:docPartPr>
        <w:name w:val="75E60A62473F4CBAA6B8A59E91689D84"/>
        <w:category>
          <w:name w:val="General"/>
          <w:gallery w:val="placeholder"/>
        </w:category>
        <w:types>
          <w:type w:val="bbPlcHdr"/>
        </w:types>
        <w:behaviors>
          <w:behavior w:val="content"/>
        </w:behaviors>
        <w:guid w:val="{D28C313F-F9A6-471F-B72E-DAF8203B71FA}"/>
      </w:docPartPr>
      <w:docPartBody>
        <w:p w:rsidR="00B06951" w:rsidRDefault="00B06951" w:rsidP="00B06951">
          <w:pPr>
            <w:pStyle w:val="75E60A62473F4CBAA6B8A59E91689D84"/>
          </w:pPr>
          <w:r w:rsidRPr="0012671F">
            <w:rPr>
              <w:highlight w:val="yellow"/>
            </w:rPr>
            <w:t>įrašyti vardą ir pavardę</w:t>
          </w:r>
        </w:p>
      </w:docPartBody>
    </w:docPart>
    <w:docPart>
      <w:docPartPr>
        <w:name w:val="63675A7645CD4BABAE83D182CB2A4378"/>
        <w:category>
          <w:name w:val="General"/>
          <w:gallery w:val="placeholder"/>
        </w:category>
        <w:types>
          <w:type w:val="bbPlcHdr"/>
        </w:types>
        <w:behaviors>
          <w:behavior w:val="content"/>
        </w:behaviors>
        <w:guid w:val="{034DD628-68E0-4F85-BE12-F49772201604}"/>
      </w:docPartPr>
      <w:docPartBody>
        <w:p w:rsidR="00B06951" w:rsidRDefault="00B06951" w:rsidP="00B06951">
          <w:pPr>
            <w:pStyle w:val="63675A7645CD4BABAE83D182CB2A4378"/>
          </w:pPr>
          <w:r w:rsidRPr="0012671F">
            <w:rPr>
              <w:highlight w:val="yellow"/>
            </w:rPr>
            <w:t>pasirinkti</w:t>
          </w:r>
        </w:p>
      </w:docPartBody>
    </w:docPart>
    <w:docPart>
      <w:docPartPr>
        <w:name w:val="A6AD520F4FB84E6E9602339FC57F5CC1"/>
        <w:category>
          <w:name w:val="General"/>
          <w:gallery w:val="placeholder"/>
        </w:category>
        <w:types>
          <w:type w:val="bbPlcHdr"/>
        </w:types>
        <w:behaviors>
          <w:behavior w:val="content"/>
        </w:behaviors>
        <w:guid w:val="{ED4A8752-19C6-4338-B4D0-93932768FDA4}"/>
      </w:docPartPr>
      <w:docPartBody>
        <w:p w:rsidR="00B06951" w:rsidRDefault="00B06951" w:rsidP="00B06951">
          <w:pPr>
            <w:pStyle w:val="A6AD520F4FB84E6E9602339FC57F5CC1"/>
          </w:pPr>
          <w:r w:rsidRPr="0012671F">
            <w:rPr>
              <w:highlight w:val="yellow"/>
            </w:rPr>
            <w:t>pasirinkti datą</w:t>
          </w:r>
        </w:p>
      </w:docPartBody>
    </w:docPart>
    <w:docPart>
      <w:docPartPr>
        <w:name w:val="BD19470F4B3A4F359BE5F6B654E67CC3"/>
        <w:category>
          <w:name w:val="General"/>
          <w:gallery w:val="placeholder"/>
        </w:category>
        <w:types>
          <w:type w:val="bbPlcHdr"/>
        </w:types>
        <w:behaviors>
          <w:behavior w:val="content"/>
        </w:behaviors>
        <w:guid w:val="{34B42BB1-2BDF-465E-B620-FE8487F4B829}"/>
      </w:docPartPr>
      <w:docPartBody>
        <w:p w:rsidR="00B06951" w:rsidRDefault="00B06951" w:rsidP="00B06951">
          <w:pPr>
            <w:pStyle w:val="BD19470F4B3A4F359BE5F6B654E67CC3"/>
          </w:pPr>
          <w:r w:rsidRPr="0012671F">
            <w:rPr>
              <w:highlight w:val="yellow"/>
            </w:rPr>
            <w:t>įrašyti Sutarties numerį</w:t>
          </w:r>
        </w:p>
      </w:docPartBody>
    </w:docPart>
    <w:docPart>
      <w:docPartPr>
        <w:name w:val="0D8936C1B65649B7AF402E3F2EC86FF0"/>
        <w:category>
          <w:name w:val="General"/>
          <w:gallery w:val="placeholder"/>
        </w:category>
        <w:types>
          <w:type w:val="bbPlcHdr"/>
        </w:types>
        <w:behaviors>
          <w:behavior w:val="content"/>
        </w:behaviors>
        <w:guid w:val="{6047BC99-EDFD-480F-98F7-E0C7D2CCEF56}"/>
      </w:docPartPr>
      <w:docPartBody>
        <w:p w:rsidR="00B06951" w:rsidRDefault="00B06951" w:rsidP="00B06951">
          <w:pPr>
            <w:pStyle w:val="0D8936C1B65649B7AF402E3F2EC86FF0"/>
          </w:pPr>
          <w:r w:rsidRPr="0012671F">
            <w:rPr>
              <w:highlight w:val="yellow"/>
            </w:rPr>
            <w:t>įrašyti pareigas</w:t>
          </w:r>
        </w:p>
      </w:docPartBody>
    </w:docPart>
    <w:docPart>
      <w:docPartPr>
        <w:name w:val="679C946D32D84EF2BC5CF9A192B952B9"/>
        <w:category>
          <w:name w:val="General"/>
          <w:gallery w:val="placeholder"/>
        </w:category>
        <w:types>
          <w:type w:val="bbPlcHdr"/>
        </w:types>
        <w:behaviors>
          <w:behavior w:val="content"/>
        </w:behaviors>
        <w:guid w:val="{25FFDF8C-5654-4AC1-86A6-9F1D2D300825}"/>
      </w:docPartPr>
      <w:docPartBody>
        <w:p w:rsidR="00B06951" w:rsidRDefault="00B06951" w:rsidP="00B06951">
          <w:pPr>
            <w:pStyle w:val="679C946D32D84EF2BC5CF9A192B952B9"/>
          </w:pPr>
          <w:r w:rsidRPr="0012671F">
            <w:rPr>
              <w:highlight w:val="yellow"/>
            </w:rPr>
            <w:t>įrašyti vardą ir pavardę</w:t>
          </w:r>
        </w:p>
      </w:docPartBody>
    </w:docPart>
    <w:docPart>
      <w:docPartPr>
        <w:name w:val="C95F7BA6FD5945FC8B0956198C12CB74"/>
        <w:category>
          <w:name w:val="General"/>
          <w:gallery w:val="placeholder"/>
        </w:category>
        <w:types>
          <w:type w:val="bbPlcHdr"/>
        </w:types>
        <w:behaviors>
          <w:behavior w:val="content"/>
        </w:behaviors>
        <w:guid w:val="{7AE5DB35-6B0D-403A-8B2C-4F491B8A7D72}"/>
      </w:docPartPr>
      <w:docPartBody>
        <w:p w:rsidR="00B06951" w:rsidRDefault="00B06951" w:rsidP="00B06951">
          <w:pPr>
            <w:pStyle w:val="C95F7BA6FD5945FC8B0956198C12CB74"/>
          </w:pPr>
          <w:r w:rsidRPr="0012671F">
            <w:rPr>
              <w:highlight w:val="yellow"/>
            </w:rPr>
            <w:t>pasirinkti</w:t>
          </w:r>
        </w:p>
      </w:docPartBody>
    </w:docPart>
    <w:docPart>
      <w:docPartPr>
        <w:name w:val="26A208EB0F46403EB7324EACC5F2DF99"/>
        <w:category>
          <w:name w:val="General"/>
          <w:gallery w:val="placeholder"/>
        </w:category>
        <w:types>
          <w:type w:val="bbPlcHdr"/>
        </w:types>
        <w:behaviors>
          <w:behavior w:val="content"/>
        </w:behaviors>
        <w:guid w:val="{7A829879-528B-4E21-B383-2BD71353614D}"/>
      </w:docPartPr>
      <w:docPartBody>
        <w:p w:rsidR="00B06951" w:rsidRDefault="00B06951" w:rsidP="00B06951">
          <w:pPr>
            <w:pStyle w:val="26A208EB0F46403EB7324EACC5F2DF99"/>
          </w:pPr>
          <w:r w:rsidRPr="0012671F">
            <w:rPr>
              <w:highlight w:val="yellow"/>
            </w:rPr>
            <w:t>įrašyti pareigas</w:t>
          </w:r>
        </w:p>
      </w:docPartBody>
    </w:docPart>
    <w:docPart>
      <w:docPartPr>
        <w:name w:val="669F4FAC7CF14F029C95B327A868CC55"/>
        <w:category>
          <w:name w:val="General"/>
          <w:gallery w:val="placeholder"/>
        </w:category>
        <w:types>
          <w:type w:val="bbPlcHdr"/>
        </w:types>
        <w:behaviors>
          <w:behavior w:val="content"/>
        </w:behaviors>
        <w:guid w:val="{E0EABF4F-D8E5-4B31-BAE6-55D480EFF9BC}"/>
      </w:docPartPr>
      <w:docPartBody>
        <w:p w:rsidR="00B06951" w:rsidRDefault="00B06951" w:rsidP="00B06951">
          <w:pPr>
            <w:pStyle w:val="669F4FAC7CF14F029C95B327A868CC55"/>
          </w:pPr>
          <w:r w:rsidRPr="0012671F">
            <w:rPr>
              <w:highlight w:val="yellow"/>
            </w:rPr>
            <w:t>įrašyti vardą ir pavardę</w:t>
          </w:r>
        </w:p>
      </w:docPartBody>
    </w:docPart>
    <w:docPart>
      <w:docPartPr>
        <w:name w:val="93FE034ECD38487D9A16D3D5E748BBAA"/>
        <w:category>
          <w:name w:val="General"/>
          <w:gallery w:val="placeholder"/>
        </w:category>
        <w:types>
          <w:type w:val="bbPlcHdr"/>
        </w:types>
        <w:behaviors>
          <w:behavior w:val="content"/>
        </w:behaviors>
        <w:guid w:val="{40DB2271-D725-4754-8F1C-8505182AE7CB}"/>
      </w:docPartPr>
      <w:docPartBody>
        <w:p w:rsidR="00B06951" w:rsidRDefault="00B06951" w:rsidP="00B06951">
          <w:pPr>
            <w:pStyle w:val="93FE034ECD38487D9A16D3D5E748BBAA"/>
          </w:pPr>
          <w:r w:rsidRPr="0012671F">
            <w:rPr>
              <w:highlight w:val="yellow"/>
            </w:rPr>
            <w:t>įrašyti pareigas</w:t>
          </w:r>
        </w:p>
      </w:docPartBody>
    </w:docPart>
    <w:docPart>
      <w:docPartPr>
        <w:name w:val="BA0314022A244A299215BA6FD8147C39"/>
        <w:category>
          <w:name w:val="General"/>
          <w:gallery w:val="placeholder"/>
        </w:category>
        <w:types>
          <w:type w:val="bbPlcHdr"/>
        </w:types>
        <w:behaviors>
          <w:behavior w:val="content"/>
        </w:behaviors>
        <w:guid w:val="{A400DB9A-1C0B-43CC-866A-36BF8F2106A6}"/>
      </w:docPartPr>
      <w:docPartBody>
        <w:p w:rsidR="00B06951" w:rsidRDefault="00B06951" w:rsidP="00B06951">
          <w:pPr>
            <w:pStyle w:val="BA0314022A244A299215BA6FD8147C39"/>
          </w:pPr>
          <w:r w:rsidRPr="0012671F">
            <w:rPr>
              <w:highlight w:val="yellow"/>
            </w:rPr>
            <w:t>įrašyti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AFF"/>
    <w:rsid w:val="00046699"/>
    <w:rsid w:val="0016078A"/>
    <w:rsid w:val="002537AA"/>
    <w:rsid w:val="0039668F"/>
    <w:rsid w:val="003D3442"/>
    <w:rsid w:val="005E46C9"/>
    <w:rsid w:val="006A4AFF"/>
    <w:rsid w:val="00A64D43"/>
    <w:rsid w:val="00B06951"/>
    <w:rsid w:val="00B0723F"/>
    <w:rsid w:val="00B26529"/>
    <w:rsid w:val="00B4007E"/>
    <w:rsid w:val="00D1342A"/>
    <w:rsid w:val="00EC19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4AFF"/>
    <w:rPr>
      <w:color w:val="808080"/>
    </w:rPr>
  </w:style>
  <w:style w:type="paragraph" w:customStyle="1" w:styleId="567D07506ED24C1694E47C63392CB760">
    <w:name w:val="567D07506ED24C1694E47C63392CB760"/>
    <w:rsid w:val="006A4AFF"/>
  </w:style>
  <w:style w:type="paragraph" w:customStyle="1" w:styleId="C149A9D9B35948EEBF832DD008BECFAD">
    <w:name w:val="C149A9D9B35948EEBF832DD008BECFAD"/>
    <w:rsid w:val="006A4AFF"/>
  </w:style>
  <w:style w:type="paragraph" w:customStyle="1" w:styleId="DEC43A01287D40F3AC8B2CBA061EE395">
    <w:name w:val="DEC43A01287D40F3AC8B2CBA061EE395"/>
    <w:rsid w:val="006A4AFF"/>
  </w:style>
  <w:style w:type="paragraph" w:customStyle="1" w:styleId="91931423C56341799EBDC1FA8A9EFEFF">
    <w:name w:val="91931423C56341799EBDC1FA8A9EFEFF"/>
    <w:rsid w:val="006A4AFF"/>
  </w:style>
  <w:style w:type="paragraph" w:customStyle="1" w:styleId="05E957473DF14E64AF22A95DCC1AD7A4">
    <w:name w:val="05E957473DF14E64AF22A95DCC1AD7A4"/>
    <w:rsid w:val="00B06951"/>
  </w:style>
  <w:style w:type="paragraph" w:customStyle="1" w:styleId="F39EA49A22E44C51BECC53D24E18EB9E">
    <w:name w:val="F39EA49A22E44C51BECC53D24E18EB9E"/>
    <w:rsid w:val="00B06951"/>
  </w:style>
  <w:style w:type="paragraph" w:customStyle="1" w:styleId="78E7F79F606C449DB9B5B8ADD4FAC48A">
    <w:name w:val="78E7F79F606C449DB9B5B8ADD4FAC48A"/>
    <w:rsid w:val="00B06951"/>
  </w:style>
  <w:style w:type="paragraph" w:customStyle="1" w:styleId="75E60A62473F4CBAA6B8A59E91689D84">
    <w:name w:val="75E60A62473F4CBAA6B8A59E91689D84"/>
    <w:rsid w:val="00B06951"/>
  </w:style>
  <w:style w:type="paragraph" w:customStyle="1" w:styleId="63675A7645CD4BABAE83D182CB2A4378">
    <w:name w:val="63675A7645CD4BABAE83D182CB2A4378"/>
    <w:rsid w:val="00B06951"/>
  </w:style>
  <w:style w:type="paragraph" w:customStyle="1" w:styleId="A6AD520F4FB84E6E9602339FC57F5CC1">
    <w:name w:val="A6AD520F4FB84E6E9602339FC57F5CC1"/>
    <w:rsid w:val="00B06951"/>
  </w:style>
  <w:style w:type="paragraph" w:customStyle="1" w:styleId="BD19470F4B3A4F359BE5F6B654E67CC3">
    <w:name w:val="BD19470F4B3A4F359BE5F6B654E67CC3"/>
    <w:rsid w:val="00B06951"/>
  </w:style>
  <w:style w:type="paragraph" w:customStyle="1" w:styleId="0D8936C1B65649B7AF402E3F2EC86FF0">
    <w:name w:val="0D8936C1B65649B7AF402E3F2EC86FF0"/>
    <w:rsid w:val="00B06951"/>
  </w:style>
  <w:style w:type="paragraph" w:customStyle="1" w:styleId="679C946D32D84EF2BC5CF9A192B952B9">
    <w:name w:val="679C946D32D84EF2BC5CF9A192B952B9"/>
    <w:rsid w:val="00B06951"/>
  </w:style>
  <w:style w:type="paragraph" w:customStyle="1" w:styleId="C95F7BA6FD5945FC8B0956198C12CB74">
    <w:name w:val="C95F7BA6FD5945FC8B0956198C12CB74"/>
    <w:rsid w:val="00B06951"/>
  </w:style>
  <w:style w:type="paragraph" w:customStyle="1" w:styleId="26A208EB0F46403EB7324EACC5F2DF99">
    <w:name w:val="26A208EB0F46403EB7324EACC5F2DF99"/>
    <w:rsid w:val="00B06951"/>
  </w:style>
  <w:style w:type="paragraph" w:customStyle="1" w:styleId="669F4FAC7CF14F029C95B327A868CC55">
    <w:name w:val="669F4FAC7CF14F029C95B327A868CC55"/>
    <w:rsid w:val="00B06951"/>
  </w:style>
  <w:style w:type="paragraph" w:customStyle="1" w:styleId="93FE034ECD38487D9A16D3D5E748BBAA">
    <w:name w:val="93FE034ECD38487D9A16D3D5E748BBAA"/>
    <w:rsid w:val="00B06951"/>
  </w:style>
  <w:style w:type="paragraph" w:customStyle="1" w:styleId="BA0314022A244A299215BA6FD8147C39">
    <w:name w:val="BA0314022A244A299215BA6FD8147C39"/>
    <w:rsid w:val="00B069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FBFAAA-5916-427A-9AF2-10FC98D513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5EC2F-B188-418E-8B69-E21562D2F100}">
  <ds:schemaRefs>
    <ds:schemaRef ds:uri="http://schemas.microsoft.com/sharepoint/v3/contenttype/forms"/>
  </ds:schemaRefs>
</ds:datastoreItem>
</file>

<file path=customXml/itemProps3.xml><?xml version="1.0" encoding="utf-8"?>
<ds:datastoreItem xmlns:ds="http://schemas.openxmlformats.org/officeDocument/2006/customXml" ds:itemID="{52F60515-3BA4-4125-AED4-B0468C4B8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4958</Words>
  <Characters>36058</Characters>
  <Application>Microsoft Office Word</Application>
  <DocSecurity>0</DocSecurity>
  <Lines>607</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40952</CharactersWithSpaces>
  <SharedDoc>false</SharedDoc>
  <HLinks>
    <vt:vector size="114" baseType="variant">
      <vt:variant>
        <vt:i4>3080206</vt:i4>
      </vt:variant>
      <vt:variant>
        <vt:i4>51</vt:i4>
      </vt:variant>
      <vt:variant>
        <vt:i4>0</vt:i4>
      </vt:variant>
      <vt:variant>
        <vt:i4>5</vt:i4>
      </vt:variant>
      <vt:variant>
        <vt:lpwstr>mailto:info@kn.lt</vt:lpwstr>
      </vt:variant>
      <vt:variant>
        <vt:lpwstr/>
      </vt:variant>
      <vt:variant>
        <vt:i4>1704018</vt:i4>
      </vt:variant>
      <vt:variant>
        <vt:i4>48</vt:i4>
      </vt:variant>
      <vt:variant>
        <vt:i4>0</vt:i4>
      </vt:variant>
      <vt:variant>
        <vt:i4>5</vt:i4>
      </vt:variant>
      <vt:variant>
        <vt:lpwstr>http://www.kn.lt/</vt:lpwstr>
      </vt:variant>
      <vt:variant>
        <vt:lpwstr/>
      </vt:variant>
      <vt:variant>
        <vt:i4>6684680</vt:i4>
      </vt:variant>
      <vt:variant>
        <vt:i4>45</vt:i4>
      </vt:variant>
      <vt:variant>
        <vt:i4>0</vt:i4>
      </vt:variant>
      <vt:variant>
        <vt:i4>5</vt:i4>
      </vt:variant>
      <vt:variant>
        <vt:lpwstr>https://www.kn.lt/uploads/files/dir569/dir28/dir1/16_0.php)</vt:lpwstr>
      </vt:variant>
      <vt:variant>
        <vt:lpwstr/>
      </vt:variant>
      <vt:variant>
        <vt:i4>131137</vt:i4>
      </vt:variant>
      <vt:variant>
        <vt:i4>42</vt:i4>
      </vt:variant>
      <vt:variant>
        <vt:i4>0</vt:i4>
      </vt:variant>
      <vt:variant>
        <vt:i4>5</vt:i4>
      </vt:variant>
      <vt:variant>
        <vt:lpwstr>https://www.kn.lt/skystuju-produktu-terminalai/klaipedos-skystuju-produktu-terminalas/135</vt:lpwstr>
      </vt:variant>
      <vt:variant>
        <vt:lpwstr/>
      </vt:variant>
      <vt:variant>
        <vt:i4>6684680</vt:i4>
      </vt:variant>
      <vt:variant>
        <vt:i4>39</vt:i4>
      </vt:variant>
      <vt:variant>
        <vt:i4>0</vt:i4>
      </vt:variant>
      <vt:variant>
        <vt:i4>5</vt:i4>
      </vt:variant>
      <vt:variant>
        <vt:lpwstr>https://www.kn.lt/uploads/files/dir569/dir28/dir1/16_0.php)</vt:lpwstr>
      </vt:variant>
      <vt:variant>
        <vt:lpwstr/>
      </vt:variant>
      <vt:variant>
        <vt:i4>131137</vt:i4>
      </vt:variant>
      <vt:variant>
        <vt:i4>36</vt:i4>
      </vt:variant>
      <vt:variant>
        <vt:i4>0</vt:i4>
      </vt:variant>
      <vt:variant>
        <vt:i4>5</vt:i4>
      </vt:variant>
      <vt:variant>
        <vt:lpwstr>https://www.kn.lt/skystuju-produktu-terminalai/klaipedos-skystuju-produktu-terminalas/135</vt:lpwstr>
      </vt:variant>
      <vt:variant>
        <vt:lpwstr/>
      </vt:variant>
      <vt:variant>
        <vt:i4>6684680</vt:i4>
      </vt:variant>
      <vt:variant>
        <vt:i4>33</vt:i4>
      </vt:variant>
      <vt:variant>
        <vt:i4>0</vt:i4>
      </vt:variant>
      <vt:variant>
        <vt:i4>5</vt:i4>
      </vt:variant>
      <vt:variant>
        <vt:lpwstr>https://www.kn.lt/uploads/files/dir569/dir28/dir1/16_0.php)</vt:lpwstr>
      </vt:variant>
      <vt:variant>
        <vt:lpwstr/>
      </vt:variant>
      <vt:variant>
        <vt:i4>131137</vt:i4>
      </vt:variant>
      <vt:variant>
        <vt:i4>30</vt:i4>
      </vt:variant>
      <vt:variant>
        <vt:i4>0</vt:i4>
      </vt:variant>
      <vt:variant>
        <vt:i4>5</vt:i4>
      </vt:variant>
      <vt:variant>
        <vt:lpwstr>https://www.kn.lt/skystuju-produktu-terminalai/klaipedos-skystuju-produktu-terminalas/135</vt:lpwstr>
      </vt:variant>
      <vt:variant>
        <vt:lpwstr/>
      </vt:variant>
      <vt:variant>
        <vt:i4>6684680</vt:i4>
      </vt:variant>
      <vt:variant>
        <vt:i4>27</vt:i4>
      </vt:variant>
      <vt:variant>
        <vt:i4>0</vt:i4>
      </vt:variant>
      <vt:variant>
        <vt:i4>5</vt:i4>
      </vt:variant>
      <vt:variant>
        <vt:lpwstr>https://www.kn.lt/uploads/files/dir569/dir28/dir1/16_0.php)</vt:lpwstr>
      </vt:variant>
      <vt:variant>
        <vt:lpwstr/>
      </vt:variant>
      <vt:variant>
        <vt:i4>131137</vt:i4>
      </vt:variant>
      <vt:variant>
        <vt:i4>24</vt:i4>
      </vt:variant>
      <vt:variant>
        <vt:i4>0</vt:i4>
      </vt:variant>
      <vt:variant>
        <vt:i4>5</vt:i4>
      </vt:variant>
      <vt:variant>
        <vt:lpwstr>https://www.kn.lt/skystuju-produktu-terminalai/klaipedos-skystuju-produktu-terminalas/135</vt:lpwstr>
      </vt:variant>
      <vt:variant>
        <vt:lpwstr/>
      </vt:variant>
      <vt:variant>
        <vt:i4>6684680</vt:i4>
      </vt:variant>
      <vt:variant>
        <vt:i4>21</vt:i4>
      </vt:variant>
      <vt:variant>
        <vt:i4>0</vt:i4>
      </vt:variant>
      <vt:variant>
        <vt:i4>5</vt:i4>
      </vt:variant>
      <vt:variant>
        <vt:lpwstr>https://www.kn.lt/uploads/files/dir569/dir28/dir1/16_0.php)</vt:lpwstr>
      </vt:variant>
      <vt:variant>
        <vt:lpwstr/>
      </vt:variant>
      <vt:variant>
        <vt:i4>131137</vt:i4>
      </vt:variant>
      <vt:variant>
        <vt:i4>18</vt:i4>
      </vt:variant>
      <vt:variant>
        <vt:i4>0</vt:i4>
      </vt:variant>
      <vt:variant>
        <vt:i4>5</vt:i4>
      </vt:variant>
      <vt:variant>
        <vt:lpwstr>https://www.kn.lt/skystuju-produktu-terminalai/klaipedos-skystuju-produktu-terminalas/135</vt:lpwstr>
      </vt:variant>
      <vt:variant>
        <vt:lpwstr/>
      </vt:variant>
      <vt:variant>
        <vt:i4>7667768</vt:i4>
      </vt:variant>
      <vt:variant>
        <vt:i4>15</vt:i4>
      </vt:variant>
      <vt:variant>
        <vt:i4>0</vt:i4>
      </vt:variant>
      <vt:variant>
        <vt:i4>5</vt:i4>
      </vt:variant>
      <vt:variant>
        <vt:lpwstr>http://eur-lex.europa.eu/legal-content/LIT/TXT/?uri=CELEX:31995L0046&amp;locale=lt</vt:lpwstr>
      </vt:variant>
      <vt:variant>
        <vt:lpwstr/>
      </vt:variant>
      <vt:variant>
        <vt:i4>1310752</vt:i4>
      </vt:variant>
      <vt:variant>
        <vt:i4>12</vt:i4>
      </vt:variant>
      <vt:variant>
        <vt:i4>0</vt:i4>
      </vt:variant>
      <vt:variant>
        <vt:i4>5</vt:i4>
      </vt:variant>
      <vt:variant>
        <vt:lpwstr>C:\Users\dsavukyn\AppData\Local\Microsoft\Windows\INetCache\Content.Outlook\YXHT8E3Q\ES) 2016\679</vt:lpwstr>
      </vt:variant>
      <vt:variant>
        <vt:lpwstr/>
      </vt:variant>
      <vt:variant>
        <vt:i4>5636145</vt:i4>
      </vt:variant>
      <vt:variant>
        <vt:i4>9</vt:i4>
      </vt:variant>
      <vt:variant>
        <vt:i4>0</vt:i4>
      </vt:variant>
      <vt:variant>
        <vt:i4>5</vt:i4>
      </vt:variant>
      <vt:variant>
        <vt:lpwstr>mailto:r.tumeniene@kn.lt</vt:lpwstr>
      </vt:variant>
      <vt:variant>
        <vt:lpwstr/>
      </vt:variant>
      <vt:variant>
        <vt:i4>5636145</vt:i4>
      </vt:variant>
      <vt:variant>
        <vt:i4>6</vt:i4>
      </vt:variant>
      <vt:variant>
        <vt:i4>0</vt:i4>
      </vt:variant>
      <vt:variant>
        <vt:i4>5</vt:i4>
      </vt:variant>
      <vt:variant>
        <vt:lpwstr>mailto:r.tumeniene@kn.lt</vt:lpwstr>
      </vt:variant>
      <vt:variant>
        <vt:lpwstr/>
      </vt:variant>
      <vt:variant>
        <vt:i4>3342397</vt:i4>
      </vt:variant>
      <vt:variant>
        <vt:i4>3</vt:i4>
      </vt:variant>
      <vt:variant>
        <vt:i4>0</vt:i4>
      </vt:variant>
      <vt:variant>
        <vt:i4>5</vt:i4>
      </vt:variant>
      <vt:variant>
        <vt:lpwstr>https://www.kn.lt/apie-mus/geroji-valdysena/78,</vt:lpwstr>
      </vt:variant>
      <vt:variant>
        <vt:lpwstr/>
      </vt:variant>
      <vt:variant>
        <vt:i4>5177365</vt:i4>
      </vt:variant>
      <vt:variant>
        <vt:i4>0</vt:i4>
      </vt:variant>
      <vt:variant>
        <vt:i4>0</vt:i4>
      </vt:variant>
      <vt:variant>
        <vt:i4>5</vt:i4>
      </vt:variant>
      <vt:variant>
        <vt:lpwstr>https://www.kn.lt/apie-mus/geroji-valdysena/78</vt:lpwstr>
      </vt:variant>
      <vt:variant>
        <vt:lpwstr>tpl9051</vt:lpwstr>
      </vt:variant>
      <vt:variant>
        <vt:i4>5767220</vt:i4>
      </vt:variant>
      <vt:variant>
        <vt:i4>0</vt:i4>
      </vt:variant>
      <vt:variant>
        <vt:i4>0</vt:i4>
      </vt:variant>
      <vt:variant>
        <vt:i4>5</vt:i4>
      </vt:variant>
      <vt:variant>
        <vt:lpwstr>mailto:V.Barauskas@kn.lt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Diana Magelinskaitė</cp:lastModifiedBy>
  <cp:revision>21</cp:revision>
  <dcterms:created xsi:type="dcterms:W3CDTF">2025-10-28T23:08:00Z</dcterms:created>
  <dcterms:modified xsi:type="dcterms:W3CDTF">2025-11-03T09:21:00Z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docLang">
    <vt:lpwstr>lt</vt:lpwstr>
  </property>
</Properties>
</file>